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ADB5" w14:textId="722B7BCA" w:rsidR="00BB2754" w:rsidRPr="001A0F59" w:rsidRDefault="005B23C6" w:rsidP="007E65A7">
      <w:pPr>
        <w:spacing w:line="240" w:lineRule="auto"/>
        <w:rPr>
          <w:rFonts w:ascii="Bahnschrift" w:eastAsia="Times New Roman" w:hAnsi="Bahnschrift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ab/>
      </w:r>
      <w:r w:rsidR="001A0F59">
        <w:rPr>
          <w:rFonts w:ascii="Times New Roman" w:hAnsi="Times New Roman"/>
          <w:sz w:val="24"/>
          <w:szCs w:val="24"/>
        </w:rPr>
        <w:t xml:space="preserve">                    </w:t>
      </w:r>
      <w:r w:rsidR="00BB2754" w:rsidRPr="001A0F59">
        <w:rPr>
          <w:rFonts w:ascii="Bahnschrift" w:eastAsia="Times New Roman" w:hAnsi="Bahnschrift"/>
          <w:b/>
          <w:sz w:val="24"/>
          <w:szCs w:val="24"/>
          <w:lang w:eastAsia="cs-CZ"/>
        </w:rPr>
        <w:t>pořádá</w:t>
      </w:r>
    </w:p>
    <w:p w14:paraId="274BE5DA" w14:textId="77777777" w:rsidR="00BB2754" w:rsidRPr="001A0F59" w:rsidRDefault="00BB2754" w:rsidP="007959D5">
      <w:pPr>
        <w:widowControl w:val="0"/>
        <w:spacing w:after="0" w:line="218" w:lineRule="auto"/>
        <w:jc w:val="center"/>
        <w:rPr>
          <w:rFonts w:ascii="Bahnschrift" w:eastAsia="Times New Roman" w:hAnsi="Bahnschrift"/>
          <w:sz w:val="24"/>
          <w:szCs w:val="24"/>
          <w:lang w:eastAsia="cs-CZ"/>
        </w:rPr>
      </w:pPr>
    </w:p>
    <w:p w14:paraId="25BDA1A8" w14:textId="039D7559" w:rsidR="00BB2754" w:rsidRPr="0043588B" w:rsidRDefault="00072A5B" w:rsidP="007959D5">
      <w:pPr>
        <w:widowControl w:val="0"/>
        <w:spacing w:after="0" w:line="218" w:lineRule="auto"/>
        <w:jc w:val="center"/>
        <w:rPr>
          <w:rFonts w:ascii="Bahnschrift" w:eastAsia="Times New Roman" w:hAnsi="Bahnschrift"/>
          <w:b/>
          <w:color w:val="538135" w:themeColor="accent6" w:themeShade="BF"/>
          <w:sz w:val="56"/>
          <w:szCs w:val="56"/>
          <w:lang w:eastAsia="cs-CZ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Bahnschrift" w:eastAsia="Times New Roman" w:hAnsi="Bahnschrift"/>
          <w:b/>
          <w:color w:val="538135" w:themeColor="accent6" w:themeShade="BF"/>
          <w:sz w:val="56"/>
          <w:szCs w:val="56"/>
          <w:lang w:eastAsia="cs-CZ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Lesní zkoušky o</w:t>
      </w:r>
      <w:r w:rsidR="009022A3">
        <w:rPr>
          <w:rFonts w:ascii="Bahnschrift" w:eastAsia="Times New Roman" w:hAnsi="Bahnschrift"/>
          <w:b/>
          <w:color w:val="538135" w:themeColor="accent6" w:themeShade="BF"/>
          <w:sz w:val="56"/>
          <w:szCs w:val="56"/>
          <w:lang w:eastAsia="cs-CZ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hařů</w:t>
      </w:r>
    </w:p>
    <w:p w14:paraId="76EF6C1D" w14:textId="77777777" w:rsidR="00BB2754" w:rsidRPr="001346CD" w:rsidRDefault="00BB2754" w:rsidP="00BB2754">
      <w:pPr>
        <w:widowControl w:val="0"/>
        <w:spacing w:after="0" w:line="218" w:lineRule="auto"/>
        <w:rPr>
          <w:rFonts w:ascii="Bahnschrift" w:eastAsia="Times New Roman" w:hAnsi="Bahnschrift"/>
          <w:sz w:val="16"/>
          <w:szCs w:val="16"/>
          <w:lang w:eastAsia="cs-CZ"/>
        </w:rPr>
      </w:pPr>
      <w:r w:rsidRPr="001A0F59">
        <w:rPr>
          <w:rFonts w:ascii="Bahnschrift" w:eastAsia="Times New Roman" w:hAnsi="Bahnschrift"/>
          <w:sz w:val="24"/>
          <w:szCs w:val="24"/>
          <w:lang w:eastAsia="cs-CZ"/>
        </w:rPr>
        <w:t xml:space="preserve">                               </w:t>
      </w:r>
    </w:p>
    <w:p w14:paraId="5A139CAE" w14:textId="2BC2FE8A" w:rsidR="00BB2754" w:rsidRPr="001A0F59" w:rsidRDefault="00BB2754" w:rsidP="00BB2754">
      <w:pPr>
        <w:widowControl w:val="0"/>
        <w:spacing w:after="0" w:line="218" w:lineRule="auto"/>
        <w:rPr>
          <w:rFonts w:ascii="Bahnschrift" w:eastAsia="Times New Roman" w:hAnsi="Bahnschrift"/>
          <w:b/>
          <w:bCs/>
          <w:sz w:val="24"/>
          <w:szCs w:val="24"/>
          <w:lang w:eastAsia="cs-CZ"/>
        </w:rPr>
      </w:pPr>
      <w:r w:rsidRPr="001A0F59">
        <w:rPr>
          <w:rFonts w:ascii="Bahnschrift" w:eastAsia="Times New Roman" w:hAnsi="Bahnschrift"/>
          <w:b/>
          <w:sz w:val="24"/>
          <w:szCs w:val="24"/>
          <w:lang w:eastAsia="cs-CZ"/>
        </w:rPr>
        <w:t xml:space="preserve">V </w:t>
      </w:r>
      <w:r w:rsidR="00AF4197">
        <w:rPr>
          <w:rFonts w:ascii="Bahnschrift" w:eastAsia="Times New Roman" w:hAnsi="Bahnschrift"/>
          <w:b/>
          <w:sz w:val="24"/>
          <w:szCs w:val="24"/>
          <w:lang w:eastAsia="cs-CZ"/>
        </w:rPr>
        <w:t>sobotu</w:t>
      </w:r>
      <w:r w:rsidRPr="001A0F59">
        <w:rPr>
          <w:rFonts w:ascii="Bahnschrift" w:eastAsia="Times New Roman" w:hAnsi="Bahnschrift"/>
          <w:b/>
          <w:sz w:val="24"/>
          <w:szCs w:val="24"/>
          <w:lang w:eastAsia="cs-CZ"/>
        </w:rPr>
        <w:t xml:space="preserve"> dne </w:t>
      </w:r>
      <w:r w:rsidR="00AF4197">
        <w:rPr>
          <w:rFonts w:ascii="Bahnschrift" w:eastAsia="Times New Roman" w:hAnsi="Bahnschrift"/>
          <w:b/>
          <w:sz w:val="24"/>
          <w:szCs w:val="24"/>
          <w:lang w:eastAsia="cs-CZ"/>
        </w:rPr>
        <w:t>2</w:t>
      </w:r>
      <w:r w:rsidR="007E65A7">
        <w:rPr>
          <w:rFonts w:ascii="Bahnschrift" w:eastAsia="Times New Roman" w:hAnsi="Bahnschrift"/>
          <w:b/>
          <w:sz w:val="24"/>
          <w:szCs w:val="24"/>
          <w:lang w:eastAsia="cs-CZ"/>
        </w:rPr>
        <w:t>8</w:t>
      </w:r>
      <w:r w:rsidRPr="001A0F59">
        <w:rPr>
          <w:rFonts w:ascii="Bahnschrift" w:eastAsia="Times New Roman" w:hAnsi="Bahnschrift"/>
          <w:b/>
          <w:sz w:val="24"/>
          <w:szCs w:val="24"/>
          <w:lang w:eastAsia="cs-CZ"/>
        </w:rPr>
        <w:t xml:space="preserve">. </w:t>
      </w:r>
      <w:r w:rsidR="00AF4197">
        <w:rPr>
          <w:rFonts w:ascii="Bahnschrift" w:eastAsia="Times New Roman" w:hAnsi="Bahnschrift"/>
          <w:b/>
          <w:sz w:val="24"/>
          <w:szCs w:val="24"/>
          <w:lang w:eastAsia="cs-CZ"/>
        </w:rPr>
        <w:t>září</w:t>
      </w:r>
      <w:r w:rsidRPr="001A0F59">
        <w:rPr>
          <w:rFonts w:ascii="Bahnschrift" w:eastAsia="Times New Roman" w:hAnsi="Bahnschrift"/>
          <w:b/>
          <w:sz w:val="24"/>
          <w:szCs w:val="24"/>
          <w:lang w:eastAsia="cs-CZ"/>
        </w:rPr>
        <w:t xml:space="preserve"> 20</w:t>
      </w:r>
      <w:r w:rsidR="005B23C6" w:rsidRPr="001A0F59">
        <w:rPr>
          <w:rFonts w:ascii="Bahnschrift" w:eastAsia="Times New Roman" w:hAnsi="Bahnschrift"/>
          <w:b/>
          <w:sz w:val="24"/>
          <w:szCs w:val="24"/>
          <w:lang w:eastAsia="cs-CZ"/>
        </w:rPr>
        <w:t>2</w:t>
      </w:r>
      <w:r w:rsidR="007E65A7">
        <w:rPr>
          <w:rFonts w:ascii="Bahnschrift" w:eastAsia="Times New Roman" w:hAnsi="Bahnschrift"/>
          <w:b/>
          <w:sz w:val="24"/>
          <w:szCs w:val="24"/>
          <w:lang w:eastAsia="cs-CZ"/>
        </w:rPr>
        <w:t>4</w:t>
      </w:r>
      <w:r w:rsidRPr="001A0F59">
        <w:rPr>
          <w:rFonts w:ascii="Bahnschrift" w:eastAsia="Times New Roman" w:hAnsi="Bahnschrift"/>
          <w:b/>
          <w:sz w:val="24"/>
          <w:szCs w:val="24"/>
          <w:lang w:eastAsia="cs-CZ"/>
        </w:rPr>
        <w:t xml:space="preserve"> v honitbě </w:t>
      </w:r>
      <w:r w:rsidR="00AF4197">
        <w:rPr>
          <w:rFonts w:ascii="Bahnschrift" w:eastAsia="Times New Roman" w:hAnsi="Bahnschrift"/>
          <w:b/>
          <w:sz w:val="24"/>
          <w:szCs w:val="24"/>
          <w:lang w:eastAsia="cs-CZ"/>
        </w:rPr>
        <w:t xml:space="preserve">Kamenice </w:t>
      </w:r>
    </w:p>
    <w:p w14:paraId="2416CCFE" w14:textId="77777777" w:rsidR="00AF4197" w:rsidRPr="00AF4197" w:rsidRDefault="00BB2754" w:rsidP="00AF4197">
      <w:pPr>
        <w:widowControl w:val="0"/>
        <w:spacing w:after="0" w:line="218" w:lineRule="auto"/>
        <w:rPr>
          <w:rFonts w:ascii="Bahnschrift" w:eastAsia="Times New Roman" w:hAnsi="Bahnschrift"/>
          <w:sz w:val="24"/>
          <w:szCs w:val="24"/>
          <w:lang w:eastAsia="cs-CZ"/>
        </w:rPr>
      </w:pPr>
      <w:r w:rsidRPr="001346CD">
        <w:rPr>
          <w:rFonts w:ascii="Bahnschrift" w:eastAsia="Times New Roman" w:hAnsi="Bahnschrift"/>
          <w:b/>
          <w:bCs/>
          <w:sz w:val="24"/>
          <w:szCs w:val="24"/>
          <w:lang w:eastAsia="cs-CZ"/>
        </w:rPr>
        <w:t>Sraz účastníků</w:t>
      </w:r>
      <w:r w:rsidR="001346CD">
        <w:rPr>
          <w:rFonts w:ascii="Bahnschrift" w:eastAsia="Times New Roman" w:hAnsi="Bahnschrift"/>
          <w:sz w:val="24"/>
          <w:szCs w:val="24"/>
          <w:lang w:eastAsia="cs-CZ"/>
        </w:rPr>
        <w:t>:</w:t>
      </w:r>
      <w:r w:rsidRPr="001A0F59">
        <w:rPr>
          <w:rFonts w:ascii="Bahnschrift" w:eastAsia="Times New Roman" w:hAnsi="Bahnschrift"/>
          <w:sz w:val="24"/>
          <w:szCs w:val="24"/>
          <w:lang w:eastAsia="cs-CZ"/>
        </w:rPr>
        <w:t xml:space="preserve"> </w:t>
      </w:r>
      <w:r w:rsidR="001346CD">
        <w:rPr>
          <w:rFonts w:ascii="Bahnschrift" w:eastAsia="Times New Roman" w:hAnsi="Bahnschrift"/>
          <w:sz w:val="24"/>
          <w:szCs w:val="24"/>
          <w:lang w:eastAsia="cs-CZ"/>
        </w:rPr>
        <w:t xml:space="preserve">  </w:t>
      </w:r>
      <w:r w:rsidRPr="001A0F59">
        <w:rPr>
          <w:rFonts w:ascii="Bahnschrift" w:eastAsia="Times New Roman" w:hAnsi="Bahnschrift"/>
          <w:sz w:val="24"/>
          <w:szCs w:val="24"/>
          <w:lang w:eastAsia="cs-CZ"/>
        </w:rPr>
        <w:t xml:space="preserve">08.00 hodin </w:t>
      </w:r>
      <w:r w:rsidR="00AF4197">
        <w:rPr>
          <w:rFonts w:ascii="Bahnschrift" w:eastAsia="Times New Roman" w:hAnsi="Bahnschrift"/>
          <w:sz w:val="24"/>
          <w:szCs w:val="24"/>
          <w:lang w:eastAsia="cs-CZ"/>
        </w:rPr>
        <w:t xml:space="preserve">u </w:t>
      </w:r>
      <w:r w:rsidR="00AF4197" w:rsidRPr="00AF4197">
        <w:rPr>
          <w:rFonts w:ascii="Bahnschrift" w:eastAsia="Times New Roman" w:hAnsi="Bahnschrift"/>
          <w:sz w:val="24"/>
          <w:szCs w:val="24"/>
          <w:lang w:eastAsia="cs-CZ"/>
        </w:rPr>
        <w:t>ohrádky (</w:t>
      </w:r>
      <w:r w:rsidR="00AF4197" w:rsidRPr="00AF4197">
        <w:rPr>
          <w:rFonts w:ascii="Bahnschrift" w:hAnsi="Bahnschrift"/>
          <w:sz w:val="24"/>
          <w:szCs w:val="24"/>
        </w:rPr>
        <w:t>GPS 49.8503767N, 13.3999236E)</w:t>
      </w:r>
    </w:p>
    <w:p w14:paraId="5731968C" w14:textId="5EB2E224" w:rsidR="00BB2754" w:rsidRPr="001A0F59" w:rsidRDefault="006738E8" w:rsidP="00BB2754">
      <w:pPr>
        <w:widowControl w:val="0"/>
        <w:spacing w:after="0" w:line="218" w:lineRule="auto"/>
        <w:rPr>
          <w:rFonts w:ascii="Bahnschrift" w:eastAsia="Times New Roman" w:hAnsi="Bahnschrift"/>
          <w:sz w:val="24"/>
          <w:szCs w:val="24"/>
          <w:lang w:eastAsia="cs-CZ"/>
        </w:rPr>
      </w:pPr>
      <w:r w:rsidRPr="001346CD">
        <w:rPr>
          <w:rFonts w:ascii="Bahnschrift" w:eastAsia="Times New Roman" w:hAnsi="Bahnschrift"/>
          <w:b/>
          <w:bCs/>
          <w:sz w:val="24"/>
          <w:szCs w:val="24"/>
          <w:lang w:eastAsia="cs-CZ"/>
        </w:rPr>
        <w:t>Ř</w:t>
      </w:r>
      <w:r w:rsidR="00BB2754" w:rsidRPr="001346CD">
        <w:rPr>
          <w:rFonts w:ascii="Bahnschrift" w:eastAsia="Times New Roman" w:hAnsi="Bahnschrift"/>
          <w:b/>
          <w:bCs/>
          <w:sz w:val="24"/>
          <w:szCs w:val="24"/>
          <w:lang w:eastAsia="cs-CZ"/>
        </w:rPr>
        <w:t>editel zkoušek:</w:t>
      </w:r>
      <w:r w:rsidR="00BB2754" w:rsidRPr="001A0F59">
        <w:rPr>
          <w:rFonts w:ascii="Bahnschrift" w:eastAsia="Times New Roman" w:hAnsi="Bahnschrift"/>
          <w:sz w:val="24"/>
          <w:szCs w:val="24"/>
          <w:lang w:eastAsia="cs-CZ"/>
        </w:rPr>
        <w:t xml:space="preserve"> </w:t>
      </w:r>
      <w:r w:rsidR="00C656E0">
        <w:rPr>
          <w:rFonts w:ascii="Bahnschrift" w:eastAsia="Times New Roman" w:hAnsi="Bahnschrift"/>
          <w:sz w:val="24"/>
          <w:szCs w:val="24"/>
          <w:lang w:eastAsia="cs-CZ"/>
        </w:rPr>
        <w:t xml:space="preserve"> </w:t>
      </w:r>
      <w:r w:rsidR="001E61BB">
        <w:rPr>
          <w:rFonts w:ascii="Bahnschrift" w:eastAsia="Times New Roman" w:hAnsi="Bahnschrift"/>
          <w:sz w:val="24"/>
          <w:szCs w:val="24"/>
          <w:lang w:eastAsia="cs-CZ"/>
        </w:rPr>
        <w:t>Ja</w:t>
      </w:r>
      <w:r w:rsidR="00AF4197">
        <w:rPr>
          <w:rFonts w:ascii="Bahnschrift" w:eastAsia="Times New Roman" w:hAnsi="Bahnschrift"/>
          <w:sz w:val="24"/>
          <w:szCs w:val="24"/>
          <w:lang w:eastAsia="cs-CZ"/>
        </w:rPr>
        <w:t>n Šváb</w:t>
      </w:r>
    </w:p>
    <w:p w14:paraId="24696AAD" w14:textId="334586BE" w:rsidR="00BB2754" w:rsidRPr="001A0F59" w:rsidRDefault="00BB2754" w:rsidP="00BB2754">
      <w:pPr>
        <w:widowControl w:val="0"/>
        <w:spacing w:after="0" w:line="218" w:lineRule="auto"/>
        <w:rPr>
          <w:rFonts w:ascii="Bahnschrift" w:eastAsia="Times New Roman" w:hAnsi="Bahnschrift"/>
          <w:sz w:val="24"/>
          <w:szCs w:val="24"/>
          <w:lang w:eastAsia="cs-CZ"/>
        </w:rPr>
      </w:pPr>
      <w:r w:rsidRPr="001346CD">
        <w:rPr>
          <w:rFonts w:ascii="Bahnschrift" w:eastAsia="Times New Roman" w:hAnsi="Bahnschrift"/>
          <w:b/>
          <w:bCs/>
          <w:sz w:val="24"/>
          <w:szCs w:val="24"/>
          <w:lang w:eastAsia="cs-CZ"/>
        </w:rPr>
        <w:t>Rozhodčí:</w:t>
      </w:r>
      <w:r w:rsidRPr="001A0F59">
        <w:rPr>
          <w:rFonts w:ascii="Bahnschrift" w:eastAsia="Times New Roman" w:hAnsi="Bahnschrift"/>
          <w:sz w:val="24"/>
          <w:szCs w:val="24"/>
          <w:lang w:eastAsia="cs-CZ"/>
        </w:rPr>
        <w:t xml:space="preserve"> </w:t>
      </w:r>
      <w:r w:rsidR="001346CD">
        <w:rPr>
          <w:rFonts w:ascii="Bahnschrift" w:eastAsia="Times New Roman" w:hAnsi="Bahnschrift"/>
          <w:sz w:val="24"/>
          <w:szCs w:val="24"/>
          <w:lang w:eastAsia="cs-CZ"/>
        </w:rPr>
        <w:t xml:space="preserve">            </w:t>
      </w:r>
      <w:r w:rsidRPr="001A0F59">
        <w:rPr>
          <w:rFonts w:ascii="Bahnschrift" w:eastAsia="Times New Roman" w:hAnsi="Bahnschrift"/>
          <w:sz w:val="24"/>
          <w:szCs w:val="24"/>
          <w:lang w:eastAsia="cs-CZ"/>
        </w:rPr>
        <w:t>deleguje OMS Plzeň</w:t>
      </w:r>
    </w:p>
    <w:p w14:paraId="7B2E4550" w14:textId="0752C687" w:rsidR="00BB2754" w:rsidRPr="001A0F59" w:rsidRDefault="00BB2754" w:rsidP="00BB2754">
      <w:pPr>
        <w:widowControl w:val="0"/>
        <w:spacing w:after="0" w:line="218" w:lineRule="auto"/>
        <w:rPr>
          <w:rFonts w:ascii="Bahnschrift" w:eastAsia="Times New Roman" w:hAnsi="Bahnschrift"/>
          <w:sz w:val="24"/>
          <w:szCs w:val="24"/>
          <w:lang w:eastAsia="cs-CZ"/>
        </w:rPr>
      </w:pPr>
      <w:r w:rsidRPr="001346CD">
        <w:rPr>
          <w:rFonts w:ascii="Bahnschrift" w:eastAsia="Times New Roman" w:hAnsi="Bahnschrift"/>
          <w:b/>
          <w:bCs/>
          <w:sz w:val="24"/>
          <w:szCs w:val="24"/>
          <w:lang w:eastAsia="cs-CZ"/>
        </w:rPr>
        <w:t>Po</w:t>
      </w:r>
      <w:r w:rsidR="001346CD" w:rsidRPr="001346CD">
        <w:rPr>
          <w:rFonts w:ascii="Bahnschrift" w:eastAsia="Times New Roman" w:hAnsi="Bahnschrift"/>
          <w:b/>
          <w:bCs/>
          <w:sz w:val="24"/>
          <w:szCs w:val="24"/>
          <w:lang w:eastAsia="cs-CZ"/>
        </w:rPr>
        <w:t>řadatel</w:t>
      </w:r>
      <w:r w:rsidRPr="001346CD">
        <w:rPr>
          <w:rFonts w:ascii="Bahnschrift" w:eastAsia="Times New Roman" w:hAnsi="Bahnschrift"/>
          <w:b/>
          <w:bCs/>
          <w:sz w:val="24"/>
          <w:szCs w:val="24"/>
          <w:lang w:eastAsia="cs-CZ"/>
        </w:rPr>
        <w:t>:</w:t>
      </w:r>
      <w:r w:rsidRPr="001A0F59">
        <w:rPr>
          <w:rFonts w:ascii="Bahnschrift" w:eastAsia="Times New Roman" w:hAnsi="Bahnschrift"/>
          <w:sz w:val="24"/>
          <w:szCs w:val="24"/>
          <w:lang w:eastAsia="cs-CZ"/>
        </w:rPr>
        <w:t xml:space="preserve"> </w:t>
      </w:r>
      <w:r w:rsidR="001346CD">
        <w:rPr>
          <w:rFonts w:ascii="Bahnschrift" w:eastAsia="Times New Roman" w:hAnsi="Bahnschrift"/>
          <w:sz w:val="24"/>
          <w:szCs w:val="24"/>
          <w:lang w:eastAsia="cs-CZ"/>
        </w:rPr>
        <w:t xml:space="preserve">           </w:t>
      </w:r>
      <w:r w:rsidR="00931634">
        <w:rPr>
          <w:rFonts w:ascii="Bahnschrift" w:eastAsia="Times New Roman" w:hAnsi="Bahnschrift"/>
          <w:sz w:val="24"/>
          <w:szCs w:val="24"/>
          <w:lang w:eastAsia="cs-CZ"/>
        </w:rPr>
        <w:t>Jan Bezděk</w:t>
      </w:r>
    </w:p>
    <w:p w14:paraId="3925FF6E" w14:textId="77777777" w:rsidR="00BB2754" w:rsidRPr="001A0F59" w:rsidRDefault="00BB2754" w:rsidP="00BB2754">
      <w:pPr>
        <w:widowControl w:val="0"/>
        <w:spacing w:after="0" w:line="218" w:lineRule="auto"/>
        <w:rPr>
          <w:rFonts w:ascii="Bahnschrift" w:eastAsia="Times New Roman" w:hAnsi="Bahnschrift"/>
          <w:b/>
          <w:sz w:val="16"/>
          <w:szCs w:val="16"/>
          <w:u w:val="single"/>
          <w:lang w:eastAsia="cs-CZ"/>
        </w:rPr>
      </w:pPr>
    </w:p>
    <w:p w14:paraId="53FADC16" w14:textId="77777777" w:rsidR="00B343A5" w:rsidRPr="001A0F59" w:rsidRDefault="009A02F1" w:rsidP="00B343A5">
      <w:pPr>
        <w:spacing w:after="0"/>
        <w:jc w:val="both"/>
        <w:rPr>
          <w:rFonts w:ascii="Bahnschrift" w:hAnsi="Bahnschrift"/>
          <w:u w:val="single"/>
        </w:rPr>
      </w:pPr>
      <w:r w:rsidRPr="001A0F59">
        <w:rPr>
          <w:rFonts w:ascii="Bahnschrift" w:eastAsia="Times New Roman" w:hAnsi="Bahnschrift"/>
          <w:b/>
          <w:u w:val="single"/>
          <w:lang w:val="x-none" w:eastAsia="cs-CZ"/>
        </w:rPr>
        <w:t>Všeobecné podmínky:</w:t>
      </w:r>
      <w:r w:rsidR="002434FB" w:rsidRPr="001A0F59">
        <w:rPr>
          <w:rFonts w:ascii="Bahnschrift" w:hAnsi="Bahnschrift"/>
          <w:u w:val="single"/>
        </w:rPr>
        <w:t xml:space="preserve"> </w:t>
      </w:r>
    </w:p>
    <w:p w14:paraId="17D47787" w14:textId="3E8DD2A8" w:rsidR="001346CD" w:rsidRDefault="00B343A5" w:rsidP="0043588B">
      <w:pPr>
        <w:spacing w:after="0" w:line="240" w:lineRule="auto"/>
        <w:jc w:val="both"/>
        <w:rPr>
          <w:rFonts w:ascii="Bahnschrift" w:hAnsi="Bahnschrift"/>
          <w:b/>
        </w:rPr>
      </w:pPr>
      <w:r w:rsidRPr="001A0F59">
        <w:rPr>
          <w:rFonts w:ascii="Bahnschrift" w:hAnsi="Bahnschrift"/>
        </w:rPr>
        <w:t xml:space="preserve">1) </w:t>
      </w:r>
      <w:r w:rsidR="00D80D78">
        <w:rPr>
          <w:rFonts w:ascii="Bahnschrift" w:hAnsi="Bahnschrift"/>
        </w:rPr>
        <w:t>v</w:t>
      </w:r>
      <w:r w:rsidR="002434FB" w:rsidRPr="001A0F59">
        <w:rPr>
          <w:rFonts w:ascii="Bahnschrift" w:hAnsi="Bahnschrift"/>
        </w:rPr>
        <w:t xml:space="preserve">ůdci se před zahájením zkoušek (při prezenci) prokáží </w:t>
      </w:r>
      <w:r w:rsidR="002434FB" w:rsidRPr="001A0F59">
        <w:rPr>
          <w:rFonts w:ascii="Bahnschrift" w:hAnsi="Bahnschrift"/>
          <w:b/>
        </w:rPr>
        <w:t xml:space="preserve">platným zbrojním průkazem a dalšími doklady </w:t>
      </w:r>
    </w:p>
    <w:p w14:paraId="366DC07E" w14:textId="3194F2F4" w:rsidR="001346CD" w:rsidRDefault="001346CD" w:rsidP="0043588B">
      <w:pPr>
        <w:spacing w:after="0" w:line="240" w:lineRule="auto"/>
        <w:jc w:val="both"/>
        <w:rPr>
          <w:rFonts w:ascii="Bahnschrift" w:hAnsi="Bahnschrift"/>
          <w:b/>
          <w:color w:val="FF0000"/>
        </w:rPr>
      </w:pPr>
      <w:r>
        <w:rPr>
          <w:rFonts w:ascii="Bahnschrift" w:hAnsi="Bahnschrift"/>
          <w:b/>
        </w:rPr>
        <w:t xml:space="preserve">   </w:t>
      </w:r>
      <w:r w:rsidR="0043588B">
        <w:rPr>
          <w:rFonts w:ascii="Bahnschrift" w:hAnsi="Bahnschrift"/>
          <w:b/>
        </w:rPr>
        <w:t xml:space="preserve"> </w:t>
      </w:r>
      <w:r w:rsidR="002434FB" w:rsidRPr="001A0F59">
        <w:rPr>
          <w:rFonts w:ascii="Bahnschrift" w:hAnsi="Bahnschrift"/>
          <w:b/>
        </w:rPr>
        <w:t>nutnými k používání zbraně v honitbě</w:t>
      </w:r>
      <w:r w:rsidR="002434FB" w:rsidRPr="001A0F59">
        <w:rPr>
          <w:rFonts w:ascii="Bahnschrift" w:hAnsi="Bahnschrift"/>
        </w:rPr>
        <w:t xml:space="preserve">. </w:t>
      </w:r>
      <w:r w:rsidR="002434FB" w:rsidRPr="001A0F59">
        <w:rPr>
          <w:rFonts w:ascii="Bahnschrift" w:hAnsi="Bahnschrift"/>
          <w:b/>
          <w:color w:val="FF0000"/>
        </w:rPr>
        <w:t xml:space="preserve">Vůdce beze zbraně či bez těchto dokladů bude mít svého průvodce </w:t>
      </w:r>
    </w:p>
    <w:p w14:paraId="2C1A54A3" w14:textId="57995D16" w:rsidR="0043588B" w:rsidRDefault="001346CD" w:rsidP="0043588B">
      <w:pPr>
        <w:spacing w:after="0" w:line="240" w:lineRule="auto"/>
        <w:jc w:val="both"/>
        <w:rPr>
          <w:rFonts w:ascii="Bahnschrift" w:hAnsi="Bahnschrift"/>
          <w:b/>
          <w:color w:val="FF0000"/>
        </w:rPr>
      </w:pPr>
      <w:r>
        <w:rPr>
          <w:rFonts w:ascii="Bahnschrift" w:hAnsi="Bahnschrift"/>
          <w:b/>
          <w:color w:val="FF0000"/>
        </w:rPr>
        <w:t xml:space="preserve">   </w:t>
      </w:r>
      <w:r w:rsidR="0043588B">
        <w:rPr>
          <w:rFonts w:ascii="Bahnschrift" w:hAnsi="Bahnschrift"/>
          <w:b/>
          <w:color w:val="FF0000"/>
        </w:rPr>
        <w:t xml:space="preserve"> </w:t>
      </w:r>
      <w:r w:rsidR="002434FB" w:rsidRPr="001A0F59">
        <w:rPr>
          <w:rFonts w:ascii="Bahnschrift" w:hAnsi="Bahnschrift"/>
          <w:b/>
          <w:color w:val="FF0000"/>
        </w:rPr>
        <w:t>se zbraní, který splňuje výše uvedené podmínky</w:t>
      </w:r>
      <w:r w:rsidR="0043588B">
        <w:rPr>
          <w:rFonts w:ascii="Bahnschrift" w:hAnsi="Bahnschrift"/>
          <w:b/>
          <w:color w:val="FF0000"/>
        </w:rPr>
        <w:t xml:space="preserve">. Při zajištění střelce pořadatelem vůdce uhradí při </w:t>
      </w:r>
    </w:p>
    <w:p w14:paraId="617A57D3" w14:textId="4F45EA25" w:rsidR="002434FB" w:rsidRPr="00CC1F69" w:rsidRDefault="0043588B" w:rsidP="0043588B">
      <w:pPr>
        <w:spacing w:after="0" w:line="240" w:lineRule="auto"/>
        <w:jc w:val="both"/>
        <w:rPr>
          <w:rFonts w:ascii="Bahnschrift" w:eastAsia="Times New Roman" w:hAnsi="Bahnschrift"/>
          <w:color w:val="FF0000"/>
          <w:lang w:eastAsia="cs-CZ"/>
        </w:rPr>
      </w:pPr>
      <w:r>
        <w:rPr>
          <w:rFonts w:ascii="Bahnschrift" w:hAnsi="Bahnschrift"/>
          <w:b/>
          <w:color w:val="FF0000"/>
        </w:rPr>
        <w:t xml:space="preserve">    prezenci</w:t>
      </w:r>
      <w:r w:rsidR="002434FB" w:rsidRPr="001A0F59">
        <w:rPr>
          <w:rFonts w:ascii="Bahnschrift" w:hAnsi="Bahnschrift"/>
          <w:b/>
          <w:color w:val="FF0000"/>
        </w:rPr>
        <w:t xml:space="preserve"> poplatek 300,- Kč/den </w:t>
      </w:r>
      <w:r>
        <w:rPr>
          <w:rFonts w:ascii="Bahnschrift" w:hAnsi="Bahnschrift"/>
          <w:b/>
          <w:color w:val="FF0000"/>
        </w:rPr>
        <w:t>–</w:t>
      </w:r>
      <w:r w:rsidR="002434FB" w:rsidRPr="001A0F59">
        <w:rPr>
          <w:rFonts w:ascii="Bahnschrift" w:hAnsi="Bahnschrift"/>
          <w:b/>
          <w:color w:val="FF0000"/>
        </w:rPr>
        <w:t xml:space="preserve"> </w:t>
      </w:r>
      <w:r w:rsidRPr="00CC1F69">
        <w:rPr>
          <w:rFonts w:ascii="Bahnschrift" w:hAnsi="Bahnschrift"/>
          <w:b/>
          <w:color w:val="FF0000"/>
        </w:rPr>
        <w:t xml:space="preserve">zajištění střelce </w:t>
      </w:r>
      <w:r w:rsidR="002434FB" w:rsidRPr="00CC1F69">
        <w:rPr>
          <w:rFonts w:ascii="Bahnschrift" w:eastAsia="Times New Roman" w:hAnsi="Bahnschrift"/>
          <w:b/>
          <w:bCs/>
          <w:color w:val="FF0000"/>
          <w:lang w:eastAsia="cs-CZ"/>
        </w:rPr>
        <w:t>musí být písemně uvedeno v přihlášce !!!</w:t>
      </w:r>
    </w:p>
    <w:p w14:paraId="68F3661B" w14:textId="194C8EF5" w:rsidR="001346CD" w:rsidRDefault="00B343A5" w:rsidP="0043588B">
      <w:pPr>
        <w:suppressAutoHyphens/>
        <w:spacing w:after="0" w:line="240" w:lineRule="auto"/>
        <w:jc w:val="both"/>
        <w:rPr>
          <w:rFonts w:ascii="Bahnschrift" w:hAnsi="Bahnschrift"/>
        </w:rPr>
      </w:pPr>
      <w:r w:rsidRPr="0043588B">
        <w:rPr>
          <w:rFonts w:ascii="Bahnschrift" w:hAnsi="Bahnschrift"/>
          <w:bCs/>
        </w:rPr>
        <w:t>2)</w:t>
      </w:r>
      <w:r w:rsidRPr="001A0F59">
        <w:rPr>
          <w:rFonts w:ascii="Bahnschrift" w:hAnsi="Bahnschrift"/>
          <w:b/>
        </w:rPr>
        <w:t xml:space="preserve"> </w:t>
      </w:r>
      <w:r w:rsidR="00D80D78">
        <w:rPr>
          <w:rFonts w:ascii="Bahnschrift" w:hAnsi="Bahnschrift"/>
          <w:b/>
        </w:rPr>
        <w:t>č</w:t>
      </w:r>
      <w:r w:rsidR="002434FB" w:rsidRPr="001A0F59">
        <w:rPr>
          <w:rFonts w:ascii="Bahnschrift" w:hAnsi="Bahnschrift"/>
          <w:b/>
        </w:rPr>
        <w:t>len</w:t>
      </w:r>
      <w:r w:rsidRPr="001A0F59">
        <w:rPr>
          <w:rFonts w:ascii="Bahnschrift" w:hAnsi="Bahnschrift"/>
          <w:b/>
        </w:rPr>
        <w:t>ové</w:t>
      </w:r>
      <w:r w:rsidR="002434FB" w:rsidRPr="001A0F59">
        <w:rPr>
          <w:rFonts w:ascii="Bahnschrift" w:hAnsi="Bahnschrift"/>
          <w:b/>
        </w:rPr>
        <w:t xml:space="preserve"> ČMMJ se prokáží platným členským průkazem – </w:t>
      </w:r>
      <w:r w:rsidR="002434FB" w:rsidRPr="001A0F59">
        <w:rPr>
          <w:rFonts w:ascii="Bahnschrift" w:hAnsi="Bahnschrift"/>
        </w:rPr>
        <w:t xml:space="preserve">doklad o pojištění, nečleni ČMMJ prokáží </w:t>
      </w:r>
    </w:p>
    <w:p w14:paraId="12E11004" w14:textId="77777777" w:rsidR="001346CD" w:rsidRDefault="001346CD" w:rsidP="0043588B">
      <w:pPr>
        <w:suppressAutoHyphens/>
        <w:spacing w:after="0" w:line="240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</w:t>
      </w:r>
      <w:r w:rsidR="002434FB" w:rsidRPr="001A0F59">
        <w:rPr>
          <w:rFonts w:ascii="Bahnschrift" w:hAnsi="Bahnschrift"/>
        </w:rPr>
        <w:t xml:space="preserve">pojištění odpovědnosti pro výkon práva myslivosti pojistkou pojišťovny. Vůdce musí být vhodně ustrojen </w:t>
      </w:r>
    </w:p>
    <w:p w14:paraId="33CA43BE" w14:textId="09FED0FB" w:rsidR="002434FB" w:rsidRPr="001A0F59" w:rsidRDefault="001346CD" w:rsidP="0043588B">
      <w:pPr>
        <w:suppressAutoHyphens/>
        <w:spacing w:after="0" w:line="240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</w:t>
      </w:r>
      <w:r w:rsidR="002434FB" w:rsidRPr="001A0F59">
        <w:rPr>
          <w:rFonts w:ascii="Bahnschrift" w:hAnsi="Bahnschrift"/>
        </w:rPr>
        <w:t>s pomůckami pro vedení psa.</w:t>
      </w:r>
    </w:p>
    <w:p w14:paraId="4B317CA2" w14:textId="285E0239" w:rsidR="00D80D78" w:rsidRDefault="00B343A5" w:rsidP="0043588B">
      <w:pPr>
        <w:suppressAutoHyphens/>
        <w:spacing w:after="0" w:line="240" w:lineRule="auto"/>
        <w:jc w:val="both"/>
        <w:rPr>
          <w:rFonts w:ascii="Bahnschrift" w:hAnsi="Bahnschrift"/>
        </w:rPr>
      </w:pPr>
      <w:r w:rsidRPr="001A0F59">
        <w:rPr>
          <w:rFonts w:ascii="Bahnschrift" w:eastAsia="Times New Roman" w:hAnsi="Bahnschrift"/>
          <w:lang w:eastAsia="cs-CZ"/>
        </w:rPr>
        <w:t xml:space="preserve">3) </w:t>
      </w:r>
      <w:r w:rsidR="00D80D78">
        <w:rPr>
          <w:rFonts w:ascii="Bahnschrift" w:eastAsia="Times New Roman" w:hAnsi="Bahnschrift"/>
          <w:lang w:eastAsia="cs-CZ"/>
        </w:rPr>
        <w:t>p</w:t>
      </w:r>
      <w:r w:rsidR="002434FB" w:rsidRPr="001A0F59">
        <w:rPr>
          <w:rFonts w:ascii="Bahnschrift" w:eastAsia="Times New Roman" w:hAnsi="Bahnschrift"/>
          <w:lang w:val="x-none" w:eastAsia="cs-CZ"/>
        </w:rPr>
        <w:t xml:space="preserve">řihlášení psi a feny musí splňovat podmínky </w:t>
      </w:r>
      <w:r w:rsidR="002434FB" w:rsidRPr="001A0F59">
        <w:rPr>
          <w:rFonts w:ascii="Bahnschrift" w:eastAsia="Times New Roman" w:hAnsi="Bahnschrift"/>
          <w:lang w:eastAsia="cs-CZ"/>
        </w:rPr>
        <w:t xml:space="preserve">platného </w:t>
      </w:r>
      <w:r w:rsidR="00D80D78">
        <w:rPr>
          <w:rFonts w:ascii="Bahnschrift" w:eastAsia="Times New Roman" w:hAnsi="Bahnschrift"/>
          <w:lang w:eastAsia="cs-CZ"/>
        </w:rPr>
        <w:t>ZŘ,</w:t>
      </w:r>
      <w:r w:rsidR="002434FB" w:rsidRPr="001A0F59">
        <w:rPr>
          <w:rFonts w:ascii="Bahnschrift" w:hAnsi="Bahnschrift"/>
        </w:rPr>
        <w:t xml:space="preserve"> Ke zkouškám nebudou připuštěni nemocní psi </w:t>
      </w:r>
    </w:p>
    <w:p w14:paraId="7195AA9D" w14:textId="0F517DC5" w:rsidR="002434FB" w:rsidRPr="001A0F59" w:rsidRDefault="00D80D78" w:rsidP="0043588B">
      <w:pPr>
        <w:suppressAutoHyphens/>
        <w:spacing w:after="0" w:line="240" w:lineRule="auto"/>
        <w:jc w:val="both"/>
        <w:rPr>
          <w:rFonts w:ascii="Bahnschrift" w:hAnsi="Bahnschrift"/>
          <w:color w:val="000000"/>
        </w:rPr>
      </w:pPr>
      <w:r>
        <w:rPr>
          <w:rFonts w:ascii="Bahnschrift" w:hAnsi="Bahnschrift"/>
        </w:rPr>
        <w:t xml:space="preserve">    </w:t>
      </w:r>
      <w:r w:rsidR="002434FB" w:rsidRPr="001A0F59">
        <w:rPr>
          <w:rFonts w:ascii="Bahnschrift" w:hAnsi="Bahnschrift"/>
        </w:rPr>
        <w:t>a háravé feny. Pořadatel neručí za škody způsobené psem, za jeho ztrátu nebo úhyn během zkoušek.</w:t>
      </w:r>
    </w:p>
    <w:p w14:paraId="772B5A0F" w14:textId="77777777" w:rsidR="00427F94" w:rsidRDefault="00B343A5" w:rsidP="0043588B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/>
        </w:rPr>
      </w:pPr>
      <w:r w:rsidRPr="001A0F59">
        <w:rPr>
          <w:rFonts w:ascii="Bahnschrift" w:hAnsi="Bahnschrift"/>
          <w:color w:val="000000"/>
        </w:rPr>
        <w:t xml:space="preserve">4) </w:t>
      </w:r>
      <w:r w:rsidR="00D80D78">
        <w:rPr>
          <w:rFonts w:ascii="Bahnschrift" w:hAnsi="Bahnschrift"/>
          <w:color w:val="000000"/>
        </w:rPr>
        <w:t>z</w:t>
      </w:r>
      <w:r w:rsidR="002434FB" w:rsidRPr="001A0F59">
        <w:rPr>
          <w:rFonts w:ascii="Bahnschrift" w:hAnsi="Bahnschrift"/>
          <w:color w:val="000000"/>
        </w:rPr>
        <w:t xml:space="preserve">kouší se </w:t>
      </w:r>
      <w:r w:rsidR="002434FB" w:rsidRPr="00D80D78">
        <w:rPr>
          <w:rFonts w:ascii="Bahnschrift" w:hAnsi="Bahnschrift"/>
          <w:color w:val="000000"/>
        </w:rPr>
        <w:t xml:space="preserve">dle </w:t>
      </w:r>
      <w:r w:rsidR="00D80D78" w:rsidRPr="00D80D78">
        <w:rPr>
          <w:rFonts w:ascii="Bahnschrift" w:hAnsi="Bahnschrift"/>
          <w:color w:val="000000"/>
        </w:rPr>
        <w:t>Z</w:t>
      </w:r>
      <w:r w:rsidR="002434FB" w:rsidRPr="00D80D78">
        <w:rPr>
          <w:rFonts w:ascii="Bahnschrift" w:hAnsi="Bahnschrift"/>
          <w:color w:val="000000"/>
        </w:rPr>
        <w:t xml:space="preserve">kušebního řádu </w:t>
      </w:r>
      <w:r w:rsidR="00D80D78" w:rsidRPr="00D80D78">
        <w:rPr>
          <w:rFonts w:ascii="Bahnschrift" w:hAnsi="Bahnschrift" w:cs="MyriadPro-BoldCond"/>
          <w:lang w:eastAsia="cs-CZ"/>
        </w:rPr>
        <w:t>pro zkoušky loveckých psů z</w:t>
      </w:r>
      <w:r w:rsidR="00427F94">
        <w:rPr>
          <w:rFonts w:ascii="Bahnschrift" w:hAnsi="Bahnschrift" w:cs="MyriadPro-BoldCond"/>
          <w:lang w:eastAsia="cs-CZ"/>
        </w:rPr>
        <w:t> </w:t>
      </w:r>
      <w:r w:rsidR="00D80D78" w:rsidRPr="00D80D78">
        <w:rPr>
          <w:rFonts w:ascii="Bahnschrift" w:hAnsi="Bahnschrift" w:cs="MyriadPro-BoldCond"/>
          <w:lang w:eastAsia="cs-CZ"/>
        </w:rPr>
        <w:t>výkonu</w:t>
      </w:r>
      <w:r w:rsidR="00427F94">
        <w:rPr>
          <w:rFonts w:ascii="Bahnschrift" w:hAnsi="Bahnschrift" w:cs="MyriadPro-BoldCond"/>
          <w:lang w:eastAsia="cs-CZ"/>
        </w:rPr>
        <w:t xml:space="preserve"> </w:t>
      </w:r>
      <w:r w:rsidR="002434FB" w:rsidRPr="001A0F59">
        <w:rPr>
          <w:rFonts w:ascii="Bahnschrift" w:hAnsi="Bahnschrift"/>
          <w:color w:val="000000"/>
        </w:rPr>
        <w:t>platného od 1.1.2020</w:t>
      </w:r>
      <w:r w:rsidR="002434FB" w:rsidRPr="001A0F59">
        <w:rPr>
          <w:rFonts w:ascii="Bahnschrift" w:hAnsi="Bahnschrift"/>
        </w:rPr>
        <w:t xml:space="preserve">, Řádu ochrany </w:t>
      </w:r>
    </w:p>
    <w:p w14:paraId="30D17FC2" w14:textId="77777777" w:rsidR="00427F94" w:rsidRDefault="00427F94" w:rsidP="0043588B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</w:t>
      </w:r>
      <w:r w:rsidR="002434FB" w:rsidRPr="001A0F59">
        <w:rPr>
          <w:rFonts w:ascii="Bahnschrift" w:hAnsi="Bahnschrift"/>
        </w:rPr>
        <w:t xml:space="preserve">zvířat při zkouškách loveckých psů, schváleného ÚKOZ 23.2.2006 pod čj. 37243/2005-11020 a dle </w:t>
      </w:r>
    </w:p>
    <w:p w14:paraId="15BF2AAB" w14:textId="0D3C7EA3" w:rsidR="002434FB" w:rsidRPr="001A0F59" w:rsidRDefault="00427F94" w:rsidP="0043588B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</w:t>
      </w:r>
      <w:r w:rsidR="002434FB" w:rsidRPr="001A0F59">
        <w:rPr>
          <w:rFonts w:ascii="Bahnschrift" w:hAnsi="Bahnschrift"/>
        </w:rPr>
        <w:t>pověření MZ</w:t>
      </w:r>
      <w:r w:rsidR="001346CD">
        <w:rPr>
          <w:rFonts w:ascii="Bahnschrift" w:hAnsi="Bahnschrift"/>
        </w:rPr>
        <w:t>e</w:t>
      </w:r>
      <w:r w:rsidR="002434FB" w:rsidRPr="001A0F59">
        <w:rPr>
          <w:rFonts w:ascii="Bahnschrift" w:hAnsi="Bahnschrift"/>
        </w:rPr>
        <w:t xml:space="preserve"> ČR č. 1/2020, čj.: 56816/2019-MZE 16232.</w:t>
      </w:r>
    </w:p>
    <w:p w14:paraId="5ED4BE36" w14:textId="45D4A014" w:rsidR="001346CD" w:rsidRDefault="00B343A5" w:rsidP="0043588B">
      <w:pPr>
        <w:suppressAutoHyphens/>
        <w:spacing w:after="0" w:line="240" w:lineRule="auto"/>
        <w:jc w:val="both"/>
        <w:rPr>
          <w:rFonts w:ascii="Bahnschrift" w:hAnsi="Bahnschrift"/>
          <w:b/>
          <w:bCs/>
          <w:color w:val="FF0000"/>
        </w:rPr>
      </w:pPr>
      <w:r w:rsidRPr="001A0F59">
        <w:rPr>
          <w:rFonts w:ascii="Bahnschrift" w:hAnsi="Bahnschrift"/>
        </w:rPr>
        <w:t xml:space="preserve">5) </w:t>
      </w:r>
      <w:r w:rsidR="00D80D78">
        <w:rPr>
          <w:rFonts w:ascii="Bahnschrift" w:hAnsi="Bahnschrift"/>
          <w:b/>
          <w:bCs/>
          <w:color w:val="FF0000"/>
        </w:rPr>
        <w:t>n</w:t>
      </w:r>
      <w:r w:rsidR="002434FB" w:rsidRPr="001A0F59">
        <w:rPr>
          <w:rFonts w:ascii="Bahnschrift" w:hAnsi="Bahnschrift"/>
          <w:b/>
          <w:bCs/>
          <w:color w:val="FF0000"/>
        </w:rPr>
        <w:t xml:space="preserve">ečlenové ČMMJ, kteří nemají odpovědnostní a úrazové pojištění se zúčastňují zkoušek na vlastní </w:t>
      </w:r>
    </w:p>
    <w:p w14:paraId="37643340" w14:textId="109CB0DF" w:rsidR="002434FB" w:rsidRPr="001A0F59" w:rsidRDefault="001346CD" w:rsidP="0043588B">
      <w:pPr>
        <w:suppressAutoHyphens/>
        <w:spacing w:after="0" w:line="240" w:lineRule="auto"/>
        <w:jc w:val="both"/>
        <w:rPr>
          <w:rFonts w:ascii="Bahnschrift" w:hAnsi="Bahnschrift"/>
          <w:b/>
          <w:bCs/>
          <w:color w:val="FF0000"/>
        </w:rPr>
      </w:pPr>
      <w:r>
        <w:rPr>
          <w:rFonts w:ascii="Bahnschrift" w:hAnsi="Bahnschrift"/>
          <w:b/>
          <w:bCs/>
          <w:color w:val="FF0000"/>
        </w:rPr>
        <w:t xml:space="preserve">    </w:t>
      </w:r>
      <w:r w:rsidR="002434FB" w:rsidRPr="001A0F59">
        <w:rPr>
          <w:rFonts w:ascii="Bahnschrift" w:hAnsi="Bahnschrift"/>
          <w:b/>
          <w:bCs/>
          <w:color w:val="FF0000"/>
        </w:rPr>
        <w:t>nebezpečí a zodpovídají za škody, které způsobí.</w:t>
      </w:r>
    </w:p>
    <w:p w14:paraId="5C8CC01B" w14:textId="0BF6EE4F" w:rsidR="001346CD" w:rsidRDefault="00B343A5" w:rsidP="0043588B">
      <w:pPr>
        <w:widowControl w:val="0"/>
        <w:spacing w:after="0" w:line="218" w:lineRule="auto"/>
        <w:jc w:val="both"/>
        <w:rPr>
          <w:rFonts w:ascii="Bahnschrift" w:eastAsia="Times New Roman" w:hAnsi="Bahnschrift"/>
          <w:lang w:val="x-none" w:eastAsia="cs-CZ"/>
        </w:rPr>
      </w:pPr>
      <w:r w:rsidRPr="001A0F59">
        <w:rPr>
          <w:rFonts w:ascii="Bahnschrift" w:eastAsia="Times New Roman" w:hAnsi="Bahnschrift"/>
          <w:lang w:eastAsia="cs-CZ"/>
        </w:rPr>
        <w:t xml:space="preserve">6) </w:t>
      </w:r>
      <w:r w:rsidR="009A02F1" w:rsidRPr="001A0F59">
        <w:rPr>
          <w:rFonts w:ascii="Bahnschrift" w:eastAsia="Times New Roman" w:hAnsi="Bahnschrift"/>
          <w:lang w:val="x-none" w:eastAsia="cs-CZ"/>
        </w:rPr>
        <w:t>pořadatel si vyhrazuje právo na změnu propozic</w:t>
      </w:r>
      <w:r w:rsidR="001346CD">
        <w:rPr>
          <w:rFonts w:ascii="Bahnschrift" w:eastAsia="Times New Roman" w:hAnsi="Bahnschrift"/>
          <w:lang w:eastAsia="cs-CZ"/>
        </w:rPr>
        <w:t>,</w:t>
      </w:r>
      <w:r w:rsidR="001346CD" w:rsidRPr="001A0F59">
        <w:rPr>
          <w:rFonts w:ascii="Bahnschrift" w:eastAsia="Times New Roman" w:hAnsi="Bahnschrift"/>
          <w:lang w:eastAsia="cs-CZ"/>
        </w:rPr>
        <w:t xml:space="preserve"> v</w:t>
      </w:r>
      <w:r w:rsidR="001346CD" w:rsidRPr="001A0F59">
        <w:rPr>
          <w:rFonts w:ascii="Bahnschrift" w:eastAsia="Times New Roman" w:hAnsi="Bahnschrift"/>
          <w:lang w:val="x-none" w:eastAsia="cs-CZ"/>
        </w:rPr>
        <w:t xml:space="preserve">šeobecné i veterinární podmínky se vztahují na </w:t>
      </w:r>
    </w:p>
    <w:p w14:paraId="4F9EFF3F" w14:textId="3AE52D93" w:rsidR="001346CD" w:rsidRPr="001A0F59" w:rsidRDefault="001346CD" w:rsidP="0043588B">
      <w:pPr>
        <w:widowControl w:val="0"/>
        <w:spacing w:after="0" w:line="218" w:lineRule="auto"/>
        <w:jc w:val="both"/>
        <w:rPr>
          <w:rFonts w:ascii="Bahnschrift" w:eastAsia="Times New Roman" w:hAnsi="Bahnschrift"/>
          <w:lang w:val="x-none" w:eastAsia="cs-CZ"/>
        </w:rPr>
      </w:pPr>
      <w:r>
        <w:rPr>
          <w:rFonts w:ascii="Bahnschrift" w:eastAsia="Times New Roman" w:hAnsi="Bahnschrift"/>
          <w:lang w:eastAsia="cs-CZ"/>
        </w:rPr>
        <w:t xml:space="preserve">    </w:t>
      </w:r>
      <w:r w:rsidRPr="001A0F59">
        <w:rPr>
          <w:rFonts w:ascii="Bahnschrift" w:eastAsia="Times New Roman" w:hAnsi="Bahnschrift"/>
          <w:lang w:val="x-none" w:eastAsia="cs-CZ"/>
        </w:rPr>
        <w:t>všechny přítomné p</w:t>
      </w:r>
      <w:r w:rsidRPr="001A0F59">
        <w:rPr>
          <w:rFonts w:ascii="Bahnschrift" w:eastAsia="Times New Roman" w:hAnsi="Bahnschrift"/>
          <w:lang w:eastAsia="cs-CZ"/>
        </w:rPr>
        <w:t>sy na akci</w:t>
      </w:r>
      <w:r w:rsidRPr="001A0F59">
        <w:rPr>
          <w:rFonts w:ascii="Bahnschrift" w:eastAsia="Times New Roman" w:hAnsi="Bahnschrift"/>
          <w:lang w:val="x-none" w:eastAsia="cs-CZ"/>
        </w:rPr>
        <w:t>.</w:t>
      </w:r>
    </w:p>
    <w:p w14:paraId="089D4C18" w14:textId="77777777" w:rsidR="00811F50" w:rsidRPr="001A0F59" w:rsidRDefault="00811F50" w:rsidP="00811F50">
      <w:pPr>
        <w:widowControl w:val="0"/>
        <w:spacing w:after="0" w:line="240" w:lineRule="auto"/>
        <w:rPr>
          <w:rFonts w:ascii="Bahnschrift" w:eastAsia="Times New Roman" w:hAnsi="Bahnschrift"/>
          <w:b/>
          <w:u w:val="single"/>
          <w:lang w:val="x-none" w:eastAsia="cs-CZ"/>
        </w:rPr>
      </w:pPr>
      <w:r w:rsidRPr="001A0F59">
        <w:rPr>
          <w:rFonts w:ascii="Bahnschrift" w:eastAsia="Times New Roman" w:hAnsi="Bahnschrift"/>
          <w:b/>
          <w:u w:val="single"/>
          <w:lang w:val="x-none" w:eastAsia="cs-CZ"/>
        </w:rPr>
        <w:t>Veterinární podmínky:</w:t>
      </w:r>
    </w:p>
    <w:p w14:paraId="157CF0BD" w14:textId="77777777" w:rsidR="00811F50" w:rsidRPr="001A0F59" w:rsidRDefault="00811F50" w:rsidP="00811F50">
      <w:pPr>
        <w:pStyle w:val="Zkladntext"/>
        <w:spacing w:line="216" w:lineRule="auto"/>
        <w:rPr>
          <w:rFonts w:ascii="Bahnschrift" w:hAnsi="Bahnschrift"/>
          <w:sz w:val="22"/>
          <w:szCs w:val="22"/>
        </w:rPr>
      </w:pPr>
      <w:r w:rsidRPr="001A0F59">
        <w:rPr>
          <w:rFonts w:ascii="Bahnschrift" w:hAnsi="Bahnschrift"/>
          <w:sz w:val="22"/>
          <w:szCs w:val="22"/>
        </w:rPr>
        <w:t xml:space="preserve">1) psi chovatelů z ČR musí být čipováni a doprovázeni dokladem o platném očkování (očkovacím </w:t>
      </w:r>
    </w:p>
    <w:p w14:paraId="752C4917" w14:textId="77777777" w:rsidR="00811F50" w:rsidRDefault="00811F50" w:rsidP="00811F50">
      <w:pPr>
        <w:pStyle w:val="Zkladntext"/>
        <w:spacing w:line="216" w:lineRule="auto"/>
        <w:rPr>
          <w:rFonts w:ascii="Bahnschrift" w:hAnsi="Bahnschrift"/>
          <w:sz w:val="22"/>
          <w:szCs w:val="22"/>
        </w:rPr>
      </w:pPr>
      <w:r w:rsidRPr="001A0F59">
        <w:rPr>
          <w:rFonts w:ascii="Bahnschrift" w:hAnsi="Bahnschrift"/>
          <w:sz w:val="22"/>
          <w:szCs w:val="22"/>
        </w:rPr>
        <w:t xml:space="preserve">    průkazem, Pet Pasem - (dle § 4 odst. 1 písm. f) a § 4 odst. 3 veterinárního zákona 166/1999 Sb.) </w:t>
      </w:r>
    </w:p>
    <w:p w14:paraId="3EFCEDAB" w14:textId="77777777" w:rsidR="00811F50" w:rsidRPr="00FF2C81" w:rsidRDefault="00811F50" w:rsidP="00811F50">
      <w:pPr>
        <w:widowControl w:val="0"/>
        <w:spacing w:after="0" w:line="240" w:lineRule="auto"/>
        <w:rPr>
          <w:rFonts w:ascii="Bahnschrift" w:eastAsia="Times New Roman" w:hAnsi="Bahnschrift"/>
          <w:b/>
          <w:sz w:val="16"/>
          <w:szCs w:val="16"/>
          <w:u w:val="single"/>
          <w:lang w:val="x-none" w:eastAsia="cs-CZ"/>
        </w:rPr>
      </w:pPr>
      <w:r>
        <w:rPr>
          <w:rFonts w:ascii="Bahnschrift" w:hAnsi="Bahnschrift"/>
        </w:rPr>
        <w:t>2) psi musí být</w:t>
      </w:r>
      <w:r w:rsidRPr="00FF2C81">
        <w:rPr>
          <w:rFonts w:ascii="Bahnschrift" w:hAnsi="Bahnschrift"/>
        </w:rPr>
        <w:t xml:space="preserve"> v imunitě proti psince a parvoviroze.</w:t>
      </w:r>
    </w:p>
    <w:p w14:paraId="08368BC5" w14:textId="77777777" w:rsidR="00811F50" w:rsidRDefault="00811F50" w:rsidP="00811F50">
      <w:pPr>
        <w:pStyle w:val="Zkladntext"/>
        <w:spacing w:line="216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3</w:t>
      </w:r>
      <w:r w:rsidRPr="001A0F59">
        <w:rPr>
          <w:rFonts w:ascii="Bahnschrift" w:hAnsi="Bahnschrift"/>
          <w:sz w:val="22"/>
          <w:szCs w:val="22"/>
        </w:rPr>
        <w:t xml:space="preserve">) psi </w:t>
      </w:r>
      <w:r>
        <w:rPr>
          <w:rFonts w:ascii="Bahnschrift" w:hAnsi="Bahnschrift"/>
          <w:sz w:val="22"/>
          <w:szCs w:val="22"/>
        </w:rPr>
        <w:t>c</w:t>
      </w:r>
      <w:r w:rsidRPr="001A0F59">
        <w:rPr>
          <w:rFonts w:ascii="Bahnschrift" w:hAnsi="Bahnschrift"/>
          <w:sz w:val="22"/>
          <w:szCs w:val="22"/>
        </w:rPr>
        <w:t xml:space="preserve">hovatelů z členských zemí EU a třetích zemí musí splňovat podmínky dané nařízením Evropského </w:t>
      </w:r>
    </w:p>
    <w:p w14:paraId="2F9CC575" w14:textId="77777777" w:rsidR="00811F50" w:rsidRPr="001A0F59" w:rsidRDefault="00811F50" w:rsidP="00811F50">
      <w:pPr>
        <w:pStyle w:val="Zkladntext"/>
        <w:spacing w:line="216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    </w:t>
      </w:r>
      <w:r w:rsidRPr="001A0F59">
        <w:rPr>
          <w:rFonts w:ascii="Bahnschrift" w:hAnsi="Bahnschrift"/>
          <w:sz w:val="22"/>
          <w:szCs w:val="22"/>
        </w:rPr>
        <w:t>Parlamentu a Rady 576/2013, čl. 13 odst. 1.</w:t>
      </w:r>
    </w:p>
    <w:p w14:paraId="2C4FD885" w14:textId="77777777" w:rsidR="00811F50" w:rsidRPr="001A0F59" w:rsidRDefault="00811F50" w:rsidP="00811F50">
      <w:pPr>
        <w:widowControl w:val="0"/>
        <w:spacing w:after="0" w:line="216" w:lineRule="auto"/>
        <w:rPr>
          <w:rFonts w:ascii="Bahnschrift" w:eastAsia="Times New Roman" w:hAnsi="Bahnschrift"/>
          <w:lang w:eastAsia="cs-CZ"/>
        </w:rPr>
      </w:pPr>
      <w:bookmarkStart w:id="0" w:name="_Hlk128758779"/>
      <w:r>
        <w:rPr>
          <w:rFonts w:ascii="Bahnschrift" w:eastAsia="Times New Roman" w:hAnsi="Bahnschrift"/>
          <w:lang w:eastAsia="cs-CZ"/>
        </w:rPr>
        <w:t>4</w:t>
      </w:r>
      <w:r w:rsidRPr="001A0F59">
        <w:rPr>
          <w:rFonts w:ascii="Bahnschrift" w:eastAsia="Times New Roman" w:hAnsi="Bahnschrift"/>
          <w:lang w:eastAsia="cs-CZ"/>
        </w:rPr>
        <w:t xml:space="preserve">) pokud pes není čipován běžnými typy čipů, které používají čeští veterinární lékaři, je v zájmu  </w:t>
      </w:r>
    </w:p>
    <w:p w14:paraId="0E3236F1" w14:textId="77777777" w:rsidR="00811F50" w:rsidRPr="001A0F59" w:rsidRDefault="00811F50" w:rsidP="00811F50">
      <w:pPr>
        <w:widowControl w:val="0"/>
        <w:spacing w:after="0" w:line="216" w:lineRule="auto"/>
        <w:rPr>
          <w:rFonts w:ascii="Bahnschrift" w:eastAsia="Times New Roman" w:hAnsi="Bahnschrift"/>
          <w:lang w:eastAsia="cs-CZ"/>
        </w:rPr>
      </w:pPr>
      <w:r w:rsidRPr="001A0F59">
        <w:rPr>
          <w:rFonts w:ascii="Bahnschrift" w:eastAsia="Times New Roman" w:hAnsi="Bahnschrift"/>
          <w:lang w:eastAsia="cs-CZ"/>
        </w:rPr>
        <w:t xml:space="preserve">    vůdce, zajistit si vlastní čtečku. Psa, kterého nelze identifikovat, nelze připustit ke zkouškám.  </w:t>
      </w:r>
    </w:p>
    <w:bookmarkEnd w:id="0"/>
    <w:p w14:paraId="3772801C" w14:textId="77777777" w:rsidR="00811F50" w:rsidRPr="001A0F59" w:rsidRDefault="00811F50" w:rsidP="00811F50">
      <w:pPr>
        <w:widowControl w:val="0"/>
        <w:spacing w:after="0" w:line="218" w:lineRule="auto"/>
        <w:rPr>
          <w:rFonts w:ascii="Bahnschrift" w:hAnsi="Bahnschrift"/>
        </w:rPr>
      </w:pPr>
      <w:r>
        <w:rPr>
          <w:rFonts w:ascii="Bahnschrift" w:hAnsi="Bahnschrift"/>
        </w:rPr>
        <w:t>5</w:t>
      </w:r>
      <w:r w:rsidRPr="001A0F59">
        <w:rPr>
          <w:rFonts w:ascii="Bahnschrift" w:hAnsi="Bahnschrift"/>
        </w:rPr>
        <w:t xml:space="preserve">) psi, kteří neprošli ve stanovené době veterinární přejímkou se nesmí akce zúčastnit. </w:t>
      </w:r>
    </w:p>
    <w:p w14:paraId="7414300A" w14:textId="3579E106" w:rsidR="009A02F1" w:rsidRPr="001346CD" w:rsidRDefault="009A02F1" w:rsidP="0043588B">
      <w:pPr>
        <w:widowControl w:val="0"/>
        <w:spacing w:after="0" w:line="218" w:lineRule="auto"/>
        <w:rPr>
          <w:rFonts w:ascii="Bahnschrift" w:eastAsia="Times New Roman" w:hAnsi="Bahnschrift"/>
          <w:b/>
          <w:bCs/>
          <w:color w:val="000000"/>
          <w:sz w:val="16"/>
          <w:szCs w:val="16"/>
          <w:lang w:eastAsia="cs-CZ"/>
        </w:rPr>
      </w:pPr>
    </w:p>
    <w:p w14:paraId="4583D6A9" w14:textId="4CBC1AF9" w:rsidR="009A02F1" w:rsidRPr="001A0F59" w:rsidRDefault="009A02F1" w:rsidP="009A02F1">
      <w:pPr>
        <w:spacing w:after="0" w:line="240" w:lineRule="auto"/>
        <w:rPr>
          <w:rFonts w:ascii="Bahnschrift" w:eastAsia="Times New Roman" w:hAnsi="Bahnschrift"/>
          <w:b/>
          <w:bCs/>
          <w:sz w:val="24"/>
          <w:szCs w:val="24"/>
          <w:lang w:eastAsia="cs-CZ"/>
        </w:rPr>
      </w:pPr>
      <w:r w:rsidRPr="001A0F59">
        <w:rPr>
          <w:rFonts w:ascii="Bahnschrift" w:eastAsia="Times New Roman" w:hAnsi="Bahnschrift"/>
          <w:b/>
          <w:bCs/>
          <w:sz w:val="24"/>
          <w:szCs w:val="24"/>
          <w:lang w:eastAsia="cs-CZ"/>
        </w:rPr>
        <w:t xml:space="preserve">Uzávěrka přihlášek </w:t>
      </w:r>
      <w:r w:rsidR="007E65A7">
        <w:rPr>
          <w:rFonts w:ascii="Bahnschrift" w:eastAsia="Times New Roman" w:hAnsi="Bahnschrift"/>
          <w:b/>
          <w:bCs/>
          <w:sz w:val="24"/>
          <w:szCs w:val="24"/>
          <w:lang w:eastAsia="cs-CZ"/>
        </w:rPr>
        <w:t>6</w:t>
      </w:r>
      <w:r w:rsidRPr="001A0F59">
        <w:rPr>
          <w:rFonts w:ascii="Bahnschrift" w:eastAsia="Times New Roman" w:hAnsi="Bahnschrift"/>
          <w:b/>
          <w:bCs/>
          <w:sz w:val="24"/>
          <w:szCs w:val="24"/>
          <w:lang w:eastAsia="cs-CZ"/>
        </w:rPr>
        <w:t xml:space="preserve">. </w:t>
      </w:r>
      <w:r w:rsidR="00AF4197">
        <w:rPr>
          <w:rFonts w:ascii="Bahnschrift" w:eastAsia="Times New Roman" w:hAnsi="Bahnschrift"/>
          <w:b/>
          <w:bCs/>
          <w:sz w:val="24"/>
          <w:szCs w:val="24"/>
          <w:lang w:eastAsia="cs-CZ"/>
        </w:rPr>
        <w:t>září</w:t>
      </w:r>
      <w:r w:rsidRPr="001A0F59">
        <w:rPr>
          <w:rFonts w:ascii="Bahnschrift" w:eastAsia="Times New Roman" w:hAnsi="Bahnschrift"/>
          <w:b/>
          <w:bCs/>
          <w:sz w:val="24"/>
          <w:szCs w:val="24"/>
          <w:lang w:eastAsia="cs-CZ"/>
        </w:rPr>
        <w:t xml:space="preserve"> 20</w:t>
      </w:r>
      <w:r w:rsidR="00427BB2" w:rsidRPr="001A0F59">
        <w:rPr>
          <w:rFonts w:ascii="Bahnschrift" w:eastAsia="Times New Roman" w:hAnsi="Bahnschrift"/>
          <w:b/>
          <w:bCs/>
          <w:sz w:val="24"/>
          <w:szCs w:val="24"/>
          <w:lang w:eastAsia="cs-CZ"/>
        </w:rPr>
        <w:t>2</w:t>
      </w:r>
      <w:r w:rsidR="007E65A7">
        <w:rPr>
          <w:rFonts w:ascii="Bahnschrift" w:eastAsia="Times New Roman" w:hAnsi="Bahnschrift"/>
          <w:b/>
          <w:bCs/>
          <w:sz w:val="24"/>
          <w:szCs w:val="24"/>
          <w:lang w:eastAsia="cs-CZ"/>
        </w:rPr>
        <w:t>4</w:t>
      </w:r>
      <w:r w:rsidR="007959D5" w:rsidRPr="001A0F59">
        <w:rPr>
          <w:rFonts w:ascii="Bahnschrift" w:eastAsia="Times New Roman" w:hAnsi="Bahnschrift"/>
          <w:b/>
          <w:bCs/>
          <w:sz w:val="24"/>
          <w:szCs w:val="24"/>
          <w:lang w:eastAsia="cs-CZ"/>
        </w:rPr>
        <w:t xml:space="preserve">. </w:t>
      </w:r>
    </w:p>
    <w:p w14:paraId="6DCEE1F1" w14:textId="77777777" w:rsidR="007959D5" w:rsidRPr="001346CD" w:rsidRDefault="007959D5" w:rsidP="009A02F1">
      <w:pPr>
        <w:spacing w:after="0" w:line="240" w:lineRule="auto"/>
        <w:rPr>
          <w:rFonts w:ascii="Bahnschrift" w:eastAsia="Times New Roman" w:hAnsi="Bahnschrift"/>
          <w:b/>
          <w:sz w:val="16"/>
          <w:szCs w:val="16"/>
          <w:lang w:eastAsia="cs-CZ"/>
        </w:rPr>
      </w:pPr>
    </w:p>
    <w:p w14:paraId="3C819A5F" w14:textId="5F26CBE1" w:rsidR="007959D5" w:rsidRPr="001A0F59" w:rsidRDefault="009A02F1" w:rsidP="001A0F59">
      <w:pPr>
        <w:spacing w:after="0" w:line="240" w:lineRule="auto"/>
        <w:rPr>
          <w:rFonts w:ascii="Bahnschrift" w:eastAsia="Times New Roman" w:hAnsi="Bahnschrift"/>
          <w:sz w:val="24"/>
          <w:szCs w:val="24"/>
          <w:lang w:eastAsia="cs-CZ"/>
        </w:rPr>
      </w:pPr>
      <w:r w:rsidRPr="001A0F59">
        <w:rPr>
          <w:rFonts w:ascii="Bahnschrift" w:eastAsia="Times New Roman" w:hAnsi="Bahnschrift"/>
          <w:b/>
          <w:sz w:val="24"/>
          <w:szCs w:val="24"/>
          <w:lang w:eastAsia="cs-CZ"/>
        </w:rPr>
        <w:t>Poplatek za zkoušky</w:t>
      </w:r>
      <w:r w:rsidR="00A55ACE" w:rsidRPr="001A0F59">
        <w:rPr>
          <w:rFonts w:ascii="Bahnschrift" w:eastAsia="Times New Roman" w:hAnsi="Bahnschrift"/>
          <w:b/>
          <w:sz w:val="24"/>
          <w:szCs w:val="24"/>
          <w:lang w:eastAsia="cs-CZ"/>
        </w:rPr>
        <w:t xml:space="preserve"> </w:t>
      </w:r>
      <w:r w:rsidR="00691B67">
        <w:rPr>
          <w:rFonts w:ascii="Bahnschrift" w:eastAsia="Times New Roman" w:hAnsi="Bahnschrift"/>
          <w:b/>
          <w:sz w:val="24"/>
          <w:szCs w:val="24"/>
          <w:lang w:eastAsia="cs-CZ"/>
        </w:rPr>
        <w:t>2</w:t>
      </w:r>
      <w:r w:rsidR="00B40D68">
        <w:rPr>
          <w:rFonts w:ascii="Bahnschrift" w:eastAsia="Times New Roman" w:hAnsi="Bahnschrift"/>
          <w:b/>
          <w:sz w:val="24"/>
          <w:szCs w:val="24"/>
          <w:lang w:eastAsia="cs-CZ"/>
        </w:rPr>
        <w:t>4</w:t>
      </w:r>
      <w:r w:rsidRPr="001A0F59">
        <w:rPr>
          <w:rFonts w:ascii="Bahnschrift" w:eastAsia="Times New Roman" w:hAnsi="Bahnschrift"/>
          <w:b/>
          <w:sz w:val="24"/>
          <w:szCs w:val="24"/>
          <w:lang w:eastAsia="cs-CZ"/>
        </w:rPr>
        <w:t>00,</w:t>
      </w:r>
      <w:r w:rsidR="00CB326F" w:rsidRPr="001A0F59">
        <w:rPr>
          <w:rFonts w:ascii="Bahnschrift" w:eastAsia="Times New Roman" w:hAnsi="Bahnschrift"/>
          <w:b/>
          <w:sz w:val="24"/>
          <w:szCs w:val="24"/>
          <w:lang w:eastAsia="cs-CZ"/>
        </w:rPr>
        <w:t xml:space="preserve"> -</w:t>
      </w:r>
      <w:r w:rsidRPr="001A0F59">
        <w:rPr>
          <w:rFonts w:ascii="Bahnschrift" w:eastAsia="Times New Roman" w:hAnsi="Bahnschrift"/>
          <w:b/>
          <w:sz w:val="24"/>
          <w:szCs w:val="24"/>
          <w:lang w:eastAsia="cs-CZ"/>
        </w:rPr>
        <w:t xml:space="preserve"> Kč</w:t>
      </w:r>
      <w:r w:rsidR="00A55ACE" w:rsidRPr="001A0F59">
        <w:rPr>
          <w:rFonts w:ascii="Bahnschrift" w:eastAsia="Times New Roman" w:hAnsi="Bahnschrift"/>
          <w:b/>
          <w:sz w:val="24"/>
          <w:szCs w:val="24"/>
          <w:lang w:eastAsia="cs-CZ"/>
        </w:rPr>
        <w:t>, pro členy ČMMJ sleva 50 %</w:t>
      </w:r>
      <w:r w:rsidR="00AC79F6" w:rsidRPr="001A0F59">
        <w:rPr>
          <w:rFonts w:ascii="Bahnschrift" w:eastAsia="Times New Roman" w:hAnsi="Bahnschrift"/>
          <w:b/>
          <w:sz w:val="24"/>
          <w:szCs w:val="24"/>
          <w:lang w:eastAsia="cs-CZ"/>
        </w:rPr>
        <w:t>.</w:t>
      </w:r>
      <w:r w:rsidR="001A0F59">
        <w:rPr>
          <w:rFonts w:ascii="Bahnschrift" w:eastAsia="Times New Roman" w:hAnsi="Bahnschrift"/>
          <w:b/>
          <w:sz w:val="24"/>
          <w:szCs w:val="24"/>
          <w:lang w:eastAsia="cs-CZ"/>
        </w:rPr>
        <w:t xml:space="preserve"> </w:t>
      </w:r>
      <w:r w:rsidR="007959D5" w:rsidRPr="001A0F59">
        <w:rPr>
          <w:rFonts w:ascii="Bahnschrift" w:eastAsia="Times New Roman" w:hAnsi="Bahnschrift"/>
          <w:sz w:val="24"/>
          <w:szCs w:val="24"/>
          <w:lang w:eastAsia="cs-CZ"/>
        </w:rPr>
        <w:t>Poplatek je splatný s podáním přihlášky. Pokud nebude uhrazen</w:t>
      </w:r>
      <w:r w:rsidR="00337E62" w:rsidRPr="001A0F59">
        <w:rPr>
          <w:rFonts w:ascii="Bahnschrift" w:eastAsia="Times New Roman" w:hAnsi="Bahnschrift"/>
          <w:sz w:val="24"/>
          <w:szCs w:val="24"/>
          <w:lang w:eastAsia="cs-CZ"/>
        </w:rPr>
        <w:t>a</w:t>
      </w:r>
      <w:r w:rsidR="007959D5" w:rsidRPr="001A0F59">
        <w:rPr>
          <w:rFonts w:ascii="Bahnschrift" w:eastAsia="Times New Roman" w:hAnsi="Bahnschrift"/>
          <w:sz w:val="24"/>
          <w:szCs w:val="24"/>
          <w:lang w:eastAsia="cs-CZ"/>
        </w:rPr>
        <w:t xml:space="preserve"> do </w:t>
      </w:r>
      <w:r w:rsidR="007E65A7">
        <w:rPr>
          <w:rFonts w:ascii="Bahnschrift" w:eastAsia="Times New Roman" w:hAnsi="Bahnschrift"/>
          <w:sz w:val="24"/>
          <w:szCs w:val="24"/>
          <w:lang w:eastAsia="cs-CZ"/>
        </w:rPr>
        <w:t>13</w:t>
      </w:r>
      <w:r w:rsidR="007959D5" w:rsidRPr="001A0F59">
        <w:rPr>
          <w:rFonts w:ascii="Bahnschrift" w:eastAsia="Times New Roman" w:hAnsi="Bahnschrift"/>
          <w:sz w:val="24"/>
          <w:szCs w:val="24"/>
          <w:lang w:eastAsia="cs-CZ"/>
        </w:rPr>
        <w:t>.</w:t>
      </w:r>
      <w:r w:rsidR="00C656E0">
        <w:rPr>
          <w:rFonts w:ascii="Bahnschrift" w:eastAsia="Times New Roman" w:hAnsi="Bahnschrift"/>
          <w:sz w:val="24"/>
          <w:szCs w:val="24"/>
          <w:lang w:eastAsia="cs-CZ"/>
        </w:rPr>
        <w:t xml:space="preserve"> </w:t>
      </w:r>
      <w:r w:rsidR="00902586">
        <w:rPr>
          <w:rFonts w:ascii="Bahnschrift" w:eastAsia="Times New Roman" w:hAnsi="Bahnschrift"/>
          <w:sz w:val="24"/>
          <w:szCs w:val="24"/>
          <w:lang w:eastAsia="cs-CZ"/>
        </w:rPr>
        <w:t>září</w:t>
      </w:r>
      <w:r w:rsidR="007959D5" w:rsidRPr="001A0F59">
        <w:rPr>
          <w:rFonts w:ascii="Bahnschrift" w:eastAsia="Times New Roman" w:hAnsi="Bahnschrift"/>
          <w:sz w:val="24"/>
          <w:szCs w:val="24"/>
          <w:lang w:eastAsia="cs-CZ"/>
        </w:rPr>
        <w:t xml:space="preserve"> 20</w:t>
      </w:r>
      <w:r w:rsidR="00427BB2" w:rsidRPr="001A0F59">
        <w:rPr>
          <w:rFonts w:ascii="Bahnschrift" w:eastAsia="Times New Roman" w:hAnsi="Bahnschrift"/>
          <w:sz w:val="24"/>
          <w:szCs w:val="24"/>
          <w:lang w:eastAsia="cs-CZ"/>
        </w:rPr>
        <w:t>2</w:t>
      </w:r>
      <w:r w:rsidR="007E65A7">
        <w:rPr>
          <w:rFonts w:ascii="Bahnschrift" w:eastAsia="Times New Roman" w:hAnsi="Bahnschrift"/>
          <w:sz w:val="24"/>
          <w:szCs w:val="24"/>
          <w:lang w:eastAsia="cs-CZ"/>
        </w:rPr>
        <w:t>4</w:t>
      </w:r>
      <w:r w:rsidR="007959D5" w:rsidRPr="001A0F59">
        <w:rPr>
          <w:rFonts w:ascii="Bahnschrift" w:eastAsia="Times New Roman" w:hAnsi="Bahnschrift"/>
          <w:sz w:val="24"/>
          <w:szCs w:val="24"/>
          <w:lang w:eastAsia="cs-CZ"/>
        </w:rPr>
        <w:t xml:space="preserve"> bude </w:t>
      </w:r>
      <w:r w:rsidR="00BD372E" w:rsidRPr="001A0F59">
        <w:rPr>
          <w:rFonts w:ascii="Bahnschrift" w:eastAsia="Times New Roman" w:hAnsi="Bahnschrift"/>
          <w:sz w:val="24"/>
          <w:szCs w:val="24"/>
          <w:lang w:eastAsia="cs-CZ"/>
        </w:rPr>
        <w:t>p</w:t>
      </w:r>
      <w:r w:rsidR="007959D5" w:rsidRPr="001A0F59">
        <w:rPr>
          <w:rFonts w:ascii="Bahnschrift" w:eastAsia="Times New Roman" w:hAnsi="Bahnschrift"/>
          <w:sz w:val="24"/>
          <w:szCs w:val="24"/>
          <w:lang w:eastAsia="cs-CZ"/>
        </w:rPr>
        <w:t>ři</w:t>
      </w:r>
      <w:r w:rsidR="00BD372E" w:rsidRPr="001A0F59">
        <w:rPr>
          <w:rFonts w:ascii="Bahnschrift" w:eastAsia="Times New Roman" w:hAnsi="Bahnschrift"/>
          <w:sz w:val="24"/>
          <w:szCs w:val="24"/>
          <w:lang w:eastAsia="cs-CZ"/>
        </w:rPr>
        <w:t>hláška vyřazena</w:t>
      </w:r>
      <w:r w:rsidR="007959D5" w:rsidRPr="001A0F59">
        <w:rPr>
          <w:rFonts w:ascii="Bahnschrift" w:eastAsia="Times New Roman" w:hAnsi="Bahnschrift"/>
          <w:sz w:val="24"/>
          <w:szCs w:val="24"/>
          <w:lang w:eastAsia="cs-CZ"/>
        </w:rPr>
        <w:t>.</w:t>
      </w:r>
    </w:p>
    <w:p w14:paraId="530C00B5" w14:textId="77D9A9B2" w:rsidR="009A02F1" w:rsidRPr="009A02F1" w:rsidRDefault="009A02F1" w:rsidP="009A02F1">
      <w:pPr>
        <w:widowControl w:val="0"/>
        <w:spacing w:after="0" w:line="216" w:lineRule="auto"/>
        <w:rPr>
          <w:rFonts w:ascii="Times New Roman" w:eastAsia="Times New Roman" w:hAnsi="Times New Roman"/>
          <w:b/>
          <w:lang w:val="x-none" w:eastAsia="cs-CZ"/>
        </w:rPr>
      </w:pPr>
      <w:r w:rsidRPr="009A02F1">
        <w:rPr>
          <w:rFonts w:ascii="Times New Roman" w:eastAsia="Times New Roman" w:hAnsi="Times New Roman"/>
          <w:b/>
          <w:lang w:val="x-none" w:eastAsia="cs-CZ"/>
        </w:rPr>
        <w:t xml:space="preserve">         </w:t>
      </w:r>
    </w:p>
    <w:p w14:paraId="0E840390" w14:textId="5D9D455B" w:rsidR="00767759" w:rsidRPr="001346CD" w:rsidRDefault="001346CD" w:rsidP="00767759">
      <w:pPr>
        <w:widowControl w:val="0"/>
        <w:spacing w:after="0" w:line="216" w:lineRule="auto"/>
        <w:rPr>
          <w:rFonts w:ascii="Bahnschrift" w:eastAsia="Times New Roman" w:hAnsi="Bahnschrift"/>
          <w:b/>
          <w:sz w:val="24"/>
          <w:szCs w:val="24"/>
          <w:lang w:val="x-none" w:eastAsia="cs-CZ"/>
        </w:rPr>
      </w:pPr>
      <w:r>
        <w:rPr>
          <w:rFonts w:ascii="Bahnschrift" w:eastAsia="Times New Roman" w:hAnsi="Bahnschrift"/>
          <w:b/>
          <w:sz w:val="24"/>
          <w:szCs w:val="24"/>
          <w:lang w:eastAsia="cs-CZ"/>
        </w:rPr>
        <w:t>Ú</w:t>
      </w:r>
      <w:r w:rsidR="00767759" w:rsidRPr="001346CD">
        <w:rPr>
          <w:rFonts w:ascii="Bahnschrift" w:eastAsia="Times New Roman" w:hAnsi="Bahnschrift"/>
          <w:b/>
          <w:sz w:val="24"/>
          <w:szCs w:val="24"/>
          <w:lang w:eastAsia="cs-CZ"/>
        </w:rPr>
        <w:t>hrad</w:t>
      </w:r>
      <w:r>
        <w:rPr>
          <w:rFonts w:ascii="Bahnschrift" w:eastAsia="Times New Roman" w:hAnsi="Bahnschrift"/>
          <w:b/>
          <w:sz w:val="24"/>
          <w:szCs w:val="24"/>
          <w:lang w:eastAsia="cs-CZ"/>
        </w:rPr>
        <w:t>a</w:t>
      </w:r>
      <w:r w:rsidR="00767759" w:rsidRPr="001346CD">
        <w:rPr>
          <w:rFonts w:ascii="Bahnschrift" w:eastAsia="Times New Roman" w:hAnsi="Bahnschrift"/>
          <w:b/>
          <w:sz w:val="24"/>
          <w:szCs w:val="24"/>
          <w:lang w:eastAsia="cs-CZ"/>
        </w:rPr>
        <w:t xml:space="preserve"> poplatku: </w:t>
      </w:r>
    </w:p>
    <w:p w14:paraId="79895CB0" w14:textId="1EC904AB" w:rsidR="00767759" w:rsidRPr="001346CD" w:rsidRDefault="00767759" w:rsidP="00767759">
      <w:pPr>
        <w:widowControl w:val="0"/>
        <w:spacing w:after="0" w:line="218" w:lineRule="auto"/>
        <w:rPr>
          <w:rFonts w:ascii="Bahnschrift" w:eastAsia="Times New Roman" w:hAnsi="Bahnschrift"/>
          <w:b/>
          <w:sz w:val="24"/>
          <w:szCs w:val="24"/>
          <w:lang w:eastAsia="cs-CZ"/>
        </w:rPr>
      </w:pPr>
      <w:r w:rsidRPr="001346CD">
        <w:rPr>
          <w:rFonts w:ascii="Bahnschrift" w:eastAsia="Times New Roman" w:hAnsi="Bahnschrift"/>
          <w:b/>
          <w:sz w:val="24"/>
          <w:szCs w:val="24"/>
          <w:lang w:eastAsia="cs-CZ"/>
        </w:rPr>
        <w:t>1. účet 722175339 / 0800</w:t>
      </w:r>
      <w:r w:rsidRPr="001346CD">
        <w:rPr>
          <w:rFonts w:ascii="Bahnschrift" w:eastAsia="Times New Roman" w:hAnsi="Bahnschrift"/>
          <w:sz w:val="24"/>
          <w:szCs w:val="24"/>
          <w:lang w:eastAsia="cs-CZ"/>
        </w:rPr>
        <w:t xml:space="preserve">  Česká spořitelna a.s.  (</w:t>
      </w:r>
      <w:r w:rsidRPr="00D80D78">
        <w:rPr>
          <w:rFonts w:ascii="Bahnschrift" w:eastAsia="Times New Roman" w:hAnsi="Bahnschrift"/>
          <w:sz w:val="24"/>
          <w:szCs w:val="24"/>
          <w:lang w:eastAsia="cs-CZ"/>
        </w:rPr>
        <w:t xml:space="preserve">VS  </w:t>
      </w:r>
      <w:r w:rsidR="00D80D78" w:rsidRPr="00D80D78">
        <w:rPr>
          <w:rFonts w:ascii="Bahnschrift" w:hAnsi="Bahnschrift"/>
          <w:sz w:val="24"/>
          <w:szCs w:val="24"/>
        </w:rPr>
        <w:t>30</w:t>
      </w:r>
      <w:r w:rsidR="001740DB">
        <w:rPr>
          <w:rFonts w:ascii="Bahnschrift" w:hAnsi="Bahnschrift"/>
          <w:sz w:val="24"/>
          <w:szCs w:val="24"/>
        </w:rPr>
        <w:t>7</w:t>
      </w:r>
      <w:r w:rsidR="00B61CF8">
        <w:rPr>
          <w:rFonts w:ascii="Bahnschrift" w:hAnsi="Bahnschrift"/>
          <w:sz w:val="24"/>
          <w:szCs w:val="24"/>
        </w:rPr>
        <w:t>2</w:t>
      </w:r>
      <w:r w:rsidR="00D80D78">
        <w:rPr>
          <w:rFonts w:ascii="Bahnschrift" w:hAnsi="Bahnschrift"/>
          <w:sz w:val="24"/>
          <w:szCs w:val="24"/>
        </w:rPr>
        <w:t>+</w:t>
      </w:r>
      <w:r w:rsidR="00D80D78" w:rsidRPr="00D80D78">
        <w:rPr>
          <w:rFonts w:ascii="Bahnschrift" w:hAnsi="Bahnschrift"/>
          <w:sz w:val="24"/>
          <w:szCs w:val="24"/>
        </w:rPr>
        <w:t>ČLP psa)</w:t>
      </w:r>
    </w:p>
    <w:p w14:paraId="25B5C0AD" w14:textId="7403AE59" w:rsidR="00767759" w:rsidRPr="001346CD" w:rsidRDefault="00767759" w:rsidP="00767759">
      <w:pPr>
        <w:widowControl w:val="0"/>
        <w:spacing w:after="0" w:line="218" w:lineRule="auto"/>
        <w:rPr>
          <w:rFonts w:ascii="Bahnschrift" w:eastAsia="Times New Roman" w:hAnsi="Bahnschrift"/>
          <w:sz w:val="24"/>
          <w:szCs w:val="24"/>
          <w:lang w:eastAsia="cs-CZ"/>
        </w:rPr>
      </w:pPr>
      <w:r w:rsidRPr="001346CD">
        <w:rPr>
          <w:rFonts w:ascii="Bahnschrift" w:eastAsia="Times New Roman" w:hAnsi="Bahnschrift"/>
          <w:b/>
          <w:sz w:val="24"/>
          <w:szCs w:val="24"/>
          <w:lang w:eastAsia="cs-CZ"/>
        </w:rPr>
        <w:t>2. v hotovosti</w:t>
      </w:r>
      <w:r w:rsidRPr="001346CD">
        <w:rPr>
          <w:rFonts w:ascii="Bahnschrift" w:eastAsia="Times New Roman" w:hAnsi="Bahnschrift"/>
          <w:sz w:val="24"/>
          <w:szCs w:val="24"/>
          <w:lang w:eastAsia="cs-CZ"/>
        </w:rPr>
        <w:t xml:space="preserve"> - na OMS Plzeň, Ruská 16 Plzeň </w:t>
      </w:r>
    </w:p>
    <w:p w14:paraId="48AD86B0" w14:textId="4C44953A" w:rsidR="00767759" w:rsidRPr="001346CD" w:rsidRDefault="007E65A7" w:rsidP="00767759">
      <w:pPr>
        <w:widowControl w:val="0"/>
        <w:spacing w:after="0" w:line="216" w:lineRule="auto"/>
        <w:rPr>
          <w:rFonts w:ascii="Bahnschrift" w:eastAsia="Times New Roman" w:hAnsi="Bahnschrift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5301462" wp14:editId="2F1AF97F">
            <wp:simplePos x="0" y="0"/>
            <wp:positionH relativeFrom="margin">
              <wp:posOffset>5754370</wp:posOffset>
            </wp:positionH>
            <wp:positionV relativeFrom="margin">
              <wp:posOffset>7649845</wp:posOffset>
            </wp:positionV>
            <wp:extent cx="752475" cy="733425"/>
            <wp:effectExtent l="0" t="0" r="0" b="0"/>
            <wp:wrapSquare wrapText="bothSides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759" w:rsidRPr="001346CD">
        <w:rPr>
          <w:rFonts w:ascii="Bahnschrift" w:eastAsia="Times New Roman" w:hAnsi="Bahnschrift"/>
          <w:sz w:val="24"/>
          <w:szCs w:val="24"/>
          <w:lang w:eastAsia="cs-CZ"/>
        </w:rPr>
        <w:tab/>
      </w:r>
      <w:r w:rsidR="00767759" w:rsidRPr="001346CD">
        <w:rPr>
          <w:rFonts w:ascii="Bahnschrift" w:eastAsia="Times New Roman" w:hAnsi="Bahnschrift"/>
          <w:sz w:val="24"/>
          <w:szCs w:val="24"/>
          <w:lang w:eastAsia="cs-CZ"/>
        </w:rPr>
        <w:tab/>
      </w:r>
      <w:r w:rsidR="00767759" w:rsidRPr="001346CD">
        <w:rPr>
          <w:rFonts w:ascii="Bahnschrift" w:eastAsia="Times New Roman" w:hAnsi="Bahnschrift"/>
          <w:sz w:val="24"/>
          <w:szCs w:val="24"/>
          <w:lang w:eastAsia="cs-CZ"/>
        </w:rPr>
        <w:tab/>
      </w:r>
    </w:p>
    <w:p w14:paraId="4414DF9C" w14:textId="77777777" w:rsidR="00767759" w:rsidRPr="001346CD" w:rsidRDefault="00767759" w:rsidP="00767759">
      <w:pPr>
        <w:widowControl w:val="0"/>
        <w:spacing w:after="0" w:line="216" w:lineRule="auto"/>
        <w:rPr>
          <w:rFonts w:ascii="Bahnschrift" w:eastAsia="Times New Roman" w:hAnsi="Bahnschrift"/>
          <w:b/>
          <w:sz w:val="24"/>
          <w:szCs w:val="24"/>
          <w:lang w:eastAsia="cs-CZ"/>
        </w:rPr>
      </w:pPr>
      <w:r w:rsidRPr="001346CD">
        <w:rPr>
          <w:rFonts w:ascii="Bahnschrift" w:eastAsia="Times New Roman" w:hAnsi="Bahnschrift"/>
          <w:sz w:val="24"/>
          <w:szCs w:val="24"/>
          <w:lang w:eastAsia="cs-CZ"/>
        </w:rPr>
        <w:tab/>
      </w:r>
      <w:r w:rsidR="006738E8" w:rsidRPr="001346CD">
        <w:rPr>
          <w:rFonts w:ascii="Bahnschrift" w:eastAsia="Times New Roman" w:hAnsi="Bahnschrift"/>
          <w:sz w:val="24"/>
          <w:szCs w:val="24"/>
          <w:lang w:eastAsia="cs-CZ"/>
        </w:rPr>
        <w:tab/>
      </w:r>
      <w:r w:rsidRPr="001346CD">
        <w:rPr>
          <w:rFonts w:ascii="Bahnschrift" w:eastAsia="Times New Roman" w:hAnsi="Bahnschrift"/>
          <w:sz w:val="24"/>
          <w:szCs w:val="24"/>
          <w:lang w:eastAsia="cs-CZ"/>
        </w:rPr>
        <w:t>I</w:t>
      </w:r>
      <w:r w:rsidRPr="001346CD">
        <w:rPr>
          <w:rFonts w:ascii="Bahnschrift" w:eastAsia="Times New Roman" w:hAnsi="Bahnschrift"/>
          <w:sz w:val="24"/>
          <w:szCs w:val="24"/>
          <w:lang w:val="x-none" w:eastAsia="cs-CZ"/>
        </w:rPr>
        <w:t xml:space="preserve">ng. </w:t>
      </w:r>
      <w:r w:rsidRPr="001346CD">
        <w:rPr>
          <w:rFonts w:ascii="Bahnschrift" w:eastAsia="Times New Roman" w:hAnsi="Bahnschrift"/>
          <w:sz w:val="24"/>
          <w:szCs w:val="24"/>
          <w:lang w:eastAsia="cs-CZ"/>
        </w:rPr>
        <w:t>Petr Brandl, v. r.</w:t>
      </w:r>
      <w:r w:rsidR="006738E8" w:rsidRPr="001346CD">
        <w:rPr>
          <w:rFonts w:ascii="Bahnschrift" w:eastAsia="Times New Roman" w:hAnsi="Bahnschrift"/>
          <w:sz w:val="24"/>
          <w:szCs w:val="24"/>
          <w:lang w:eastAsia="cs-CZ"/>
        </w:rPr>
        <w:t xml:space="preserve"> </w:t>
      </w:r>
      <w:r w:rsidR="006738E8" w:rsidRPr="001346CD">
        <w:rPr>
          <w:rFonts w:ascii="Bahnschrift" w:eastAsia="Times New Roman" w:hAnsi="Bahnschrift"/>
          <w:sz w:val="24"/>
          <w:szCs w:val="24"/>
          <w:lang w:eastAsia="cs-CZ"/>
        </w:rPr>
        <w:tab/>
      </w:r>
      <w:r w:rsidR="006738E8" w:rsidRPr="001346CD">
        <w:rPr>
          <w:rFonts w:ascii="Bahnschrift" w:eastAsia="Times New Roman" w:hAnsi="Bahnschrift"/>
          <w:sz w:val="24"/>
          <w:szCs w:val="24"/>
          <w:lang w:eastAsia="cs-CZ"/>
        </w:rPr>
        <w:tab/>
        <w:t>Jan Bezděk</w:t>
      </w:r>
    </w:p>
    <w:p w14:paraId="6FD33D0F" w14:textId="104A743A" w:rsidR="009A02F1" w:rsidRPr="001346CD" w:rsidRDefault="007E65A7" w:rsidP="00767759">
      <w:pPr>
        <w:rPr>
          <w:rFonts w:ascii="Bahnschrift" w:eastAsia="Times New Roman" w:hAnsi="Bahnschrift"/>
          <w:b/>
          <w:sz w:val="24"/>
          <w:szCs w:val="24"/>
          <w:lang w:val="x-none" w:eastAsia="cs-CZ"/>
        </w:rPr>
      </w:pPr>
      <w:r w:rsidRPr="001346CD">
        <w:rPr>
          <w:rFonts w:ascii="Bahnschrift" w:hAnsi="Bahnschrift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08AE5F1" wp14:editId="28ECB939">
            <wp:simplePos x="0" y="0"/>
            <wp:positionH relativeFrom="margin">
              <wp:posOffset>4763135</wp:posOffset>
            </wp:positionH>
            <wp:positionV relativeFrom="margin">
              <wp:posOffset>7918450</wp:posOffset>
            </wp:positionV>
            <wp:extent cx="964565" cy="547370"/>
            <wp:effectExtent l="0" t="0" r="0" b="0"/>
            <wp:wrapSquare wrapText="bothSides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759" w:rsidRPr="001346CD">
        <w:rPr>
          <w:rFonts w:ascii="Bahnschrift" w:eastAsia="Times New Roman" w:hAnsi="Bahnschrift"/>
          <w:sz w:val="24"/>
          <w:szCs w:val="24"/>
          <w:lang w:eastAsia="cs-CZ"/>
        </w:rPr>
        <w:t xml:space="preserve">                     </w:t>
      </w:r>
      <w:r w:rsidR="006738E8" w:rsidRPr="001346CD">
        <w:rPr>
          <w:rFonts w:ascii="Bahnschrift" w:eastAsia="Times New Roman" w:hAnsi="Bahnschrift"/>
          <w:sz w:val="24"/>
          <w:szCs w:val="24"/>
          <w:lang w:eastAsia="cs-CZ"/>
        </w:rPr>
        <w:tab/>
      </w:r>
      <w:r w:rsidR="00767759" w:rsidRPr="001346CD">
        <w:rPr>
          <w:rFonts w:ascii="Bahnschrift" w:eastAsia="Times New Roman" w:hAnsi="Bahnschrift"/>
          <w:sz w:val="24"/>
          <w:szCs w:val="24"/>
          <w:lang w:eastAsia="cs-CZ"/>
        </w:rPr>
        <w:t>předsed</w:t>
      </w:r>
      <w:r w:rsidR="00767759" w:rsidRPr="001346CD">
        <w:rPr>
          <w:rFonts w:ascii="Bahnschrift" w:eastAsia="Times New Roman" w:hAnsi="Bahnschrift"/>
          <w:sz w:val="24"/>
          <w:szCs w:val="24"/>
          <w:lang w:val="x-none" w:eastAsia="cs-CZ"/>
        </w:rPr>
        <w:t>a OMS Plzeň</w:t>
      </w:r>
      <w:r w:rsidR="00767759" w:rsidRPr="001346CD">
        <w:rPr>
          <w:rFonts w:ascii="Bahnschrift" w:eastAsia="Times New Roman" w:hAnsi="Bahnschrift"/>
          <w:sz w:val="24"/>
          <w:szCs w:val="24"/>
          <w:lang w:eastAsia="cs-CZ"/>
        </w:rPr>
        <w:t xml:space="preserve">    </w:t>
      </w:r>
      <w:r w:rsidR="006738E8" w:rsidRPr="001346CD">
        <w:rPr>
          <w:rFonts w:ascii="Bahnschrift" w:eastAsia="Times New Roman" w:hAnsi="Bahnschrift"/>
          <w:sz w:val="24"/>
          <w:szCs w:val="24"/>
          <w:lang w:eastAsia="cs-CZ"/>
        </w:rPr>
        <w:tab/>
      </w:r>
      <w:r w:rsidR="006738E8" w:rsidRPr="001346CD">
        <w:rPr>
          <w:rFonts w:ascii="Bahnschrift" w:eastAsia="Times New Roman" w:hAnsi="Bahnschrift"/>
          <w:sz w:val="24"/>
          <w:szCs w:val="24"/>
          <w:lang w:val="x-none" w:eastAsia="cs-CZ"/>
        </w:rPr>
        <w:t xml:space="preserve">předseda KK OMS Plzeň        </w:t>
      </w:r>
    </w:p>
    <w:sectPr w:rsidR="009A02F1" w:rsidRPr="001346CD" w:rsidSect="007E65A7">
      <w:headerReference w:type="default" r:id="rId10"/>
      <w:footerReference w:type="default" r:id="rId11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60360" w14:textId="77777777" w:rsidR="00831DD5" w:rsidRDefault="00831DD5" w:rsidP="001A0F59">
      <w:pPr>
        <w:spacing w:after="0" w:line="240" w:lineRule="auto"/>
      </w:pPr>
      <w:r>
        <w:separator/>
      </w:r>
    </w:p>
  </w:endnote>
  <w:endnote w:type="continuationSeparator" w:id="0">
    <w:p w14:paraId="006E5EF3" w14:textId="77777777" w:rsidR="00831DD5" w:rsidRDefault="00831DD5" w:rsidP="001A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yriadPro-BoldCon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CCCC" w14:textId="77777777" w:rsidR="007E65A7" w:rsidRPr="00DA5AE0" w:rsidRDefault="007E65A7" w:rsidP="007E65A7">
    <w:pPr>
      <w:pStyle w:val="Zpat"/>
      <w:spacing w:after="0"/>
      <w:jc w:val="center"/>
      <w:rPr>
        <w:i/>
        <w:iCs/>
        <w:sz w:val="20"/>
      </w:rPr>
    </w:pPr>
    <w:r w:rsidRPr="00DA5AE0">
      <w:rPr>
        <w:b/>
        <w:bCs/>
        <w:i/>
        <w:iCs/>
        <w:sz w:val="20"/>
      </w:rPr>
      <w:t>ČMMJ, z .s., OMS Plzeň</w:t>
    </w:r>
    <w:r w:rsidRPr="00DA5AE0">
      <w:rPr>
        <w:i/>
        <w:iCs/>
        <w:sz w:val="20"/>
      </w:rPr>
      <w:t xml:space="preserve"> | Ruská 2358/16, 326 00 Plzeň, Česká republika</w:t>
    </w:r>
  </w:p>
  <w:p w14:paraId="443B8CBE" w14:textId="275E15AC" w:rsidR="007E65A7" w:rsidRPr="00DA5AE0" w:rsidRDefault="007E65A7" w:rsidP="007E65A7">
    <w:pPr>
      <w:pStyle w:val="Zpat"/>
      <w:spacing w:after="0"/>
      <w:jc w:val="center"/>
      <w:rPr>
        <w:i/>
        <w:iCs/>
        <w:sz w:val="20"/>
      </w:rPr>
    </w:pPr>
    <w:r w:rsidRPr="00961354">
      <w:rPr>
        <w:i/>
        <w:iCs/>
        <w:sz w:val="20"/>
      </w:rPr>
      <w:t>+420736206248</w:t>
    </w:r>
    <w:r w:rsidRPr="005D1714">
      <w:rPr>
        <w:i/>
        <w:iCs/>
      </w:rPr>
      <w:t xml:space="preserve"> | </w:t>
    </w:r>
    <w:hyperlink r:id="rId1" w:history="1">
      <w:r w:rsidRPr="005D1714">
        <w:rPr>
          <w:rStyle w:val="Hypertextovodkaz"/>
          <w:i/>
          <w:iCs/>
          <w:sz w:val="20"/>
        </w:rPr>
        <w:t>https://plzen.cmmj.cz</w:t>
      </w:r>
    </w:hyperlink>
    <w:r w:rsidRPr="00DA5AE0">
      <w:rPr>
        <w:i/>
        <w:iCs/>
        <w:sz w:val="20"/>
      </w:rPr>
      <w:t xml:space="preserve"> | </w:t>
    </w:r>
    <w:hyperlink r:id="rId2" w:history="1">
      <w:r w:rsidRPr="00DA5AE0">
        <w:rPr>
          <w:rStyle w:val="Hypertextovodkaz"/>
          <w:i/>
          <w:iCs/>
          <w:sz w:val="20"/>
        </w:rPr>
        <w:t>plzen@cmmj.cz</w:t>
      </w:r>
    </w:hyperlink>
    <w:r w:rsidRPr="00DA5AE0">
      <w:rPr>
        <w:i/>
        <w:iCs/>
        <w:sz w:val="20"/>
      </w:rPr>
      <w:t xml:space="preserve"> |</w:t>
    </w:r>
    <w:r>
      <w:rPr>
        <w:i/>
        <w:iCs/>
        <w:sz w:val="20"/>
      </w:rPr>
      <w:t xml:space="preserve"> datová schránka </w:t>
    </w:r>
    <w:r w:rsidRPr="00DA5AE0">
      <w:rPr>
        <w:i/>
        <w:iCs/>
        <w:sz w:val="20"/>
      </w:rPr>
      <w:t xml:space="preserve"> </w:t>
    </w:r>
    <w:r w:rsidRPr="00961354">
      <w:rPr>
        <w:i/>
        <w:iCs/>
        <w:sz w:val="20"/>
      </w:rPr>
      <w:t>f5upcp6</w:t>
    </w:r>
    <w:r>
      <w:t xml:space="preserve"> | </w:t>
    </w:r>
    <w:r w:rsidRPr="00DA5AE0">
      <w:rPr>
        <w:i/>
        <w:iCs/>
        <w:sz w:val="20"/>
      </w:rPr>
      <w:t>Č</w:t>
    </w:r>
    <w:r>
      <w:rPr>
        <w:i/>
        <w:iCs/>
        <w:sz w:val="20"/>
      </w:rPr>
      <w:t>S</w:t>
    </w:r>
    <w:r w:rsidRPr="00DA5AE0">
      <w:rPr>
        <w:i/>
        <w:iCs/>
        <w:sz w:val="20"/>
      </w:rPr>
      <w:t>, a. s. | č. ú. 722175339/0800</w:t>
    </w:r>
  </w:p>
  <w:p w14:paraId="3B933EAC" w14:textId="77777777" w:rsidR="007E65A7" w:rsidRPr="00961354" w:rsidRDefault="007E65A7" w:rsidP="007E65A7">
    <w:pPr>
      <w:pStyle w:val="Zpat"/>
      <w:spacing w:after="0"/>
      <w:jc w:val="center"/>
      <w:rPr>
        <w:i/>
        <w:iCs/>
        <w:sz w:val="20"/>
      </w:rPr>
    </w:pPr>
    <w:r w:rsidRPr="00DA5AE0">
      <w:rPr>
        <w:i/>
        <w:iCs/>
        <w:sz w:val="20"/>
      </w:rPr>
      <w:t>Zapsán v rejstříku spolků u Městského soudu v Praze, spisová značka L 46597 | IČ 67777571, není plátce DPH</w:t>
    </w:r>
  </w:p>
  <w:p w14:paraId="0E2844A1" w14:textId="77777777" w:rsidR="00B97F63" w:rsidRPr="00B97F63" w:rsidRDefault="00B97F63" w:rsidP="00023A64">
    <w:pPr>
      <w:pStyle w:val="Zpat"/>
      <w:spacing w:after="0"/>
      <w:jc w:val="center"/>
      <w:rPr>
        <w:i/>
        <w:iCs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B5490" w14:textId="77777777" w:rsidR="00831DD5" w:rsidRDefault="00831DD5" w:rsidP="001A0F59">
      <w:pPr>
        <w:spacing w:after="0" w:line="240" w:lineRule="auto"/>
      </w:pPr>
      <w:r>
        <w:separator/>
      </w:r>
    </w:p>
  </w:footnote>
  <w:footnote w:type="continuationSeparator" w:id="0">
    <w:p w14:paraId="09902F43" w14:textId="77777777" w:rsidR="00831DD5" w:rsidRDefault="00831DD5" w:rsidP="001A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EE3E" w14:textId="77777777" w:rsidR="007E65A7" w:rsidRPr="00196236" w:rsidRDefault="007E65A7" w:rsidP="00196236">
    <w:pPr>
      <w:pStyle w:val="Zhlav"/>
      <w:jc w:val="center"/>
      <w:rPr>
        <w:b/>
        <w:bCs/>
      </w:rPr>
    </w:pPr>
    <w:r w:rsidRPr="00196236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69DA4EA" wp14:editId="4036DB39">
          <wp:simplePos x="0" y="0"/>
          <wp:positionH relativeFrom="margin">
            <wp:posOffset>410210</wp:posOffset>
          </wp:positionH>
          <wp:positionV relativeFrom="page">
            <wp:posOffset>53340</wp:posOffset>
          </wp:positionV>
          <wp:extent cx="1668780" cy="1243330"/>
          <wp:effectExtent l="0" t="0" r="762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236">
      <w:rPr>
        <w:b/>
        <w:bCs/>
        <w:sz w:val="32"/>
        <w:szCs w:val="32"/>
      </w:rPr>
      <w:t>ČESKOMORAVSKÁ MYSLIVECKÁ JEDNOTA, z. s</w:t>
    </w:r>
    <w:r w:rsidRPr="00196236">
      <w:rPr>
        <w:b/>
        <w:bCs/>
      </w:rPr>
      <w:t>.</w:t>
    </w:r>
  </w:p>
  <w:p w14:paraId="3BA22CB2" w14:textId="1384F187" w:rsidR="007E65A7" w:rsidRPr="007E65A7" w:rsidRDefault="007E65A7" w:rsidP="007E65A7">
    <w:pPr>
      <w:pStyle w:val="Zhlav"/>
      <w:jc w:val="center"/>
      <w:rPr>
        <w:b/>
        <w:bCs/>
        <w:sz w:val="32"/>
        <w:szCs w:val="32"/>
      </w:rPr>
    </w:pPr>
    <w:r w:rsidRPr="00196236">
      <w:rPr>
        <w:b/>
        <w:bCs/>
        <w:sz w:val="32"/>
        <w:szCs w:val="32"/>
      </w:rPr>
      <w:t>Oblastní myslivecký spolek Plzeň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sz w:val="22"/>
        <w:szCs w:val="22"/>
      </w:rPr>
    </w:lvl>
  </w:abstractNum>
  <w:abstractNum w:abstractNumId="1" w15:restartNumberingAfterBreak="0">
    <w:nsid w:val="4D667C38"/>
    <w:multiLevelType w:val="hybridMultilevel"/>
    <w:tmpl w:val="65EED332"/>
    <w:lvl w:ilvl="0" w:tplc="BF780886"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" w15:restartNumberingAfterBreak="0">
    <w:nsid w:val="58D93303"/>
    <w:multiLevelType w:val="hybridMultilevel"/>
    <w:tmpl w:val="9356AD60"/>
    <w:lvl w:ilvl="0" w:tplc="BF780886">
      <w:numFmt w:val="bullet"/>
      <w:lvlText w:val="-"/>
      <w:lvlJc w:val="left"/>
      <w:pPr>
        <w:ind w:left="5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19125">
    <w:abstractNumId w:val="1"/>
  </w:num>
  <w:num w:numId="2" w16cid:durableId="1899394867">
    <w:abstractNumId w:val="2"/>
  </w:num>
  <w:num w:numId="3" w16cid:durableId="17008128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54"/>
    <w:rsid w:val="0001552E"/>
    <w:rsid w:val="00023A64"/>
    <w:rsid w:val="00033127"/>
    <w:rsid w:val="0003492C"/>
    <w:rsid w:val="00042DFB"/>
    <w:rsid w:val="00072A5B"/>
    <w:rsid w:val="000B3568"/>
    <w:rsid w:val="000C348E"/>
    <w:rsid w:val="000D2EF7"/>
    <w:rsid w:val="00100B4D"/>
    <w:rsid w:val="00104810"/>
    <w:rsid w:val="001346CD"/>
    <w:rsid w:val="001366B9"/>
    <w:rsid w:val="001740DB"/>
    <w:rsid w:val="00190C1A"/>
    <w:rsid w:val="001A0F59"/>
    <w:rsid w:val="001C6158"/>
    <w:rsid w:val="001E61BB"/>
    <w:rsid w:val="00205D41"/>
    <w:rsid w:val="00240FC1"/>
    <w:rsid w:val="002434FB"/>
    <w:rsid w:val="00255DDC"/>
    <w:rsid w:val="002A132C"/>
    <w:rsid w:val="002D427F"/>
    <w:rsid w:val="0033244C"/>
    <w:rsid w:val="00337E62"/>
    <w:rsid w:val="0036720B"/>
    <w:rsid w:val="00396AE1"/>
    <w:rsid w:val="003D6E6D"/>
    <w:rsid w:val="003E498A"/>
    <w:rsid w:val="00427BB2"/>
    <w:rsid w:val="00427F94"/>
    <w:rsid w:val="0043588B"/>
    <w:rsid w:val="004452F2"/>
    <w:rsid w:val="00460CEA"/>
    <w:rsid w:val="00585B14"/>
    <w:rsid w:val="00592311"/>
    <w:rsid w:val="005B23C6"/>
    <w:rsid w:val="005C30D5"/>
    <w:rsid w:val="006738E8"/>
    <w:rsid w:val="006769AB"/>
    <w:rsid w:val="00691B67"/>
    <w:rsid w:val="00700586"/>
    <w:rsid w:val="00713184"/>
    <w:rsid w:val="00767759"/>
    <w:rsid w:val="007908F9"/>
    <w:rsid w:val="007959D5"/>
    <w:rsid w:val="007E65A7"/>
    <w:rsid w:val="00811514"/>
    <w:rsid w:val="00811F50"/>
    <w:rsid w:val="00831DD5"/>
    <w:rsid w:val="00886EE7"/>
    <w:rsid w:val="009022A3"/>
    <w:rsid w:val="00902586"/>
    <w:rsid w:val="00931634"/>
    <w:rsid w:val="00936D81"/>
    <w:rsid w:val="00967F49"/>
    <w:rsid w:val="009A02F1"/>
    <w:rsid w:val="009D1A30"/>
    <w:rsid w:val="00A32826"/>
    <w:rsid w:val="00A36B59"/>
    <w:rsid w:val="00A55ACE"/>
    <w:rsid w:val="00A6164F"/>
    <w:rsid w:val="00A717B8"/>
    <w:rsid w:val="00A76691"/>
    <w:rsid w:val="00AA2AB5"/>
    <w:rsid w:val="00AB60E3"/>
    <w:rsid w:val="00AC79F6"/>
    <w:rsid w:val="00AF4197"/>
    <w:rsid w:val="00B128AD"/>
    <w:rsid w:val="00B25DE9"/>
    <w:rsid w:val="00B343A5"/>
    <w:rsid w:val="00B40D68"/>
    <w:rsid w:val="00B5343E"/>
    <w:rsid w:val="00B61CF8"/>
    <w:rsid w:val="00B82E0E"/>
    <w:rsid w:val="00B97F63"/>
    <w:rsid w:val="00BB2754"/>
    <w:rsid w:val="00BC1253"/>
    <w:rsid w:val="00BD372E"/>
    <w:rsid w:val="00C5343B"/>
    <w:rsid w:val="00C656E0"/>
    <w:rsid w:val="00C81131"/>
    <w:rsid w:val="00C82A73"/>
    <w:rsid w:val="00CB326F"/>
    <w:rsid w:val="00CC1F69"/>
    <w:rsid w:val="00CE6699"/>
    <w:rsid w:val="00D75A35"/>
    <w:rsid w:val="00D80D78"/>
    <w:rsid w:val="00D96C16"/>
    <w:rsid w:val="00DA6BFE"/>
    <w:rsid w:val="00DA7F99"/>
    <w:rsid w:val="00DD23C6"/>
    <w:rsid w:val="00E2052F"/>
    <w:rsid w:val="00E350B7"/>
    <w:rsid w:val="00E62C1F"/>
    <w:rsid w:val="00E908D6"/>
    <w:rsid w:val="00F1559C"/>
    <w:rsid w:val="00F44A61"/>
    <w:rsid w:val="00F75106"/>
    <w:rsid w:val="00FB0B74"/>
    <w:rsid w:val="00FB79F6"/>
    <w:rsid w:val="00FC7C35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4995"/>
  <w15:chartTrackingRefBased/>
  <w15:docId w15:val="{8CB912DD-EC02-4884-B9EC-1F446B9E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82E0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82E0E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434FB"/>
    <w:pPr>
      <w:spacing w:after="0" w:line="288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434FB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A0F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0F5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A0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F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zen@cmmj.cz" TargetMode="External"/><Relationship Id="rId1" Type="http://schemas.openxmlformats.org/officeDocument/2006/relationships/hyperlink" Target="https://plzen.cmmj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6D2F-F4CE-4F43-ACBA-F28EDCEE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Links>
    <vt:vector size="18" baseType="variant">
      <vt:variant>
        <vt:i4>4456523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http://www.facebook.com/omsplzen</vt:lpwstr>
      </vt:variant>
      <vt:variant>
        <vt:lpwstr/>
      </vt:variant>
      <vt:variant>
        <vt:i4>8192126</vt:i4>
      </vt:variant>
      <vt:variant>
        <vt:i4>3</vt:i4>
      </vt:variant>
      <vt:variant>
        <vt:i4>0</vt:i4>
      </vt:variant>
      <vt:variant>
        <vt:i4>5</vt:i4>
      </vt:variant>
      <vt:variant>
        <vt:lpwstr>https://plzen.cmmj.cz/</vt:lpwstr>
      </vt:variant>
      <vt:variant>
        <vt:lpwstr/>
      </vt:variant>
      <vt:variant>
        <vt:i4>6029415</vt:i4>
      </vt:variant>
      <vt:variant>
        <vt:i4>0</vt:i4>
      </vt:variant>
      <vt:variant>
        <vt:i4>0</vt:i4>
      </vt:variant>
      <vt:variant>
        <vt:i4>5</vt:i4>
      </vt:variant>
      <vt:variant>
        <vt:lpwstr>mailto:plzen@cmmj.cz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Myslivci</dc:creator>
  <cp:keywords/>
  <cp:lastModifiedBy>ČMMJ OMS Plzeň</cp:lastModifiedBy>
  <cp:revision>4</cp:revision>
  <cp:lastPrinted>2024-08-29T08:43:00Z</cp:lastPrinted>
  <dcterms:created xsi:type="dcterms:W3CDTF">2024-08-29T08:24:00Z</dcterms:created>
  <dcterms:modified xsi:type="dcterms:W3CDTF">2024-08-29T08:44:00Z</dcterms:modified>
</cp:coreProperties>
</file>